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C11F20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C11F20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507329" w:rsidRPr="00C11F20">
        <w:rPr>
          <w:rFonts w:ascii="Times New Roman" w:hAnsi="Times New Roman"/>
          <w:b/>
          <w:sz w:val="28"/>
          <w:szCs w:val="28"/>
        </w:rPr>
        <w:t>зачета</w:t>
      </w:r>
    </w:p>
    <w:p w:rsidR="00A377AC" w:rsidRPr="00C11F20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C11F20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C11F20">
        <w:rPr>
          <w:rFonts w:ascii="Times New Roman" w:hAnsi="Times New Roman"/>
          <w:sz w:val="28"/>
          <w:szCs w:val="28"/>
        </w:rPr>
        <w:t>4</w:t>
      </w:r>
      <w:r w:rsidRPr="00C11F20">
        <w:rPr>
          <w:rFonts w:ascii="Times New Roman" w:hAnsi="Times New Roman"/>
          <w:sz w:val="28"/>
          <w:szCs w:val="28"/>
        </w:rPr>
        <w:t>.0</w:t>
      </w:r>
      <w:r w:rsidR="00AD7458" w:rsidRPr="00C11F20">
        <w:rPr>
          <w:rFonts w:ascii="Times New Roman" w:hAnsi="Times New Roman"/>
          <w:sz w:val="28"/>
          <w:szCs w:val="28"/>
        </w:rPr>
        <w:t>1</w:t>
      </w:r>
      <w:r w:rsidRPr="00C11F20">
        <w:rPr>
          <w:rFonts w:ascii="Times New Roman" w:hAnsi="Times New Roman"/>
          <w:sz w:val="28"/>
          <w:szCs w:val="28"/>
        </w:rPr>
        <w:t xml:space="preserve"> </w:t>
      </w:r>
      <w:r w:rsidR="00AD7458" w:rsidRPr="00C11F20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AA7A75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C11F20">
        <w:rPr>
          <w:rStyle w:val="2"/>
          <w:rFonts w:ascii="Times New Roman" w:hAnsi="Times New Roman"/>
        </w:rPr>
        <w:t xml:space="preserve">по </w:t>
      </w:r>
      <w:r w:rsidRPr="00AA7A75">
        <w:rPr>
          <w:rStyle w:val="2"/>
          <w:rFonts w:ascii="Times New Roman" w:hAnsi="Times New Roman"/>
        </w:rPr>
        <w:t>дисциплине «</w:t>
      </w:r>
      <w:r w:rsidR="00AA7A75" w:rsidRPr="00AA7A75">
        <w:rPr>
          <w:rFonts w:ascii="Times New Roman" w:hAnsi="Times New Roman"/>
          <w:sz w:val="28"/>
          <w:szCs w:val="28"/>
        </w:rPr>
        <w:t>Право в системе социальных норм</w:t>
      </w:r>
      <w:r w:rsidRPr="00AA7A75">
        <w:rPr>
          <w:rStyle w:val="2"/>
          <w:rFonts w:ascii="Times New Roman" w:hAnsi="Times New Roman"/>
        </w:rPr>
        <w:t>»</w:t>
      </w:r>
    </w:p>
    <w:p w:rsidR="00BB6922" w:rsidRDefault="00BB6922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Style w:val="s9"/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30629">
        <w:rPr>
          <w:rStyle w:val="s9"/>
          <w:rFonts w:ascii="Times New Roman" w:hAnsi="Times New Roman" w:cs="Times New Roman"/>
          <w:color w:val="000000"/>
          <w:sz w:val="28"/>
          <w:szCs w:val="28"/>
        </w:rPr>
        <w:t>Социальное регулирование: понятие и виды.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Style w:val="s9"/>
          <w:rFonts w:ascii="Times New Roman" w:hAnsi="Times New Roman" w:cs="Times New Roman"/>
          <w:color w:val="000000"/>
          <w:sz w:val="28"/>
          <w:szCs w:val="28"/>
        </w:rPr>
        <w:t>2. Технические и социальные нормы.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Style w:val="s9"/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Style w:val="s10"/>
          <w:rFonts w:ascii="Times New Roman" w:hAnsi="Times New Roman" w:cs="Times New Roman"/>
          <w:color w:val="000000"/>
          <w:sz w:val="28"/>
          <w:szCs w:val="28"/>
        </w:rPr>
        <w:t>3.​ </w:t>
      </w:r>
      <w:r w:rsidRPr="007306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0629">
        <w:rPr>
          <w:rStyle w:val="s9"/>
          <w:rFonts w:ascii="Times New Roman" w:hAnsi="Times New Roman" w:cs="Times New Roman"/>
          <w:color w:val="000000"/>
          <w:sz w:val="28"/>
          <w:szCs w:val="28"/>
        </w:rPr>
        <w:t>Понятие и виды социальных норм как регуляторов общественных отношений.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4. Право и обычаи.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5. Нормы права и нормы общественных организаций.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6. Соотношение права и религии.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7. Соотношение права и морали: единство, различие и взаимодействие и противоречия.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8. Понятие нормы права. Признаки правовой нормы, отличающие её от других разновидностей социальных норм.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730629">
        <w:rPr>
          <w:rFonts w:ascii="Times New Roman" w:hAnsi="Times New Roman" w:cs="Times New Roman"/>
          <w:color w:val="000000"/>
          <w:sz w:val="28"/>
          <w:szCs w:val="28"/>
        </w:rPr>
        <w:t>Предоставительно</w:t>
      </w:r>
      <w:proofErr w:type="spellEnd"/>
      <w:r w:rsidRPr="00730629">
        <w:rPr>
          <w:rFonts w:ascii="Times New Roman" w:hAnsi="Times New Roman" w:cs="Times New Roman"/>
          <w:color w:val="000000"/>
          <w:sz w:val="28"/>
          <w:szCs w:val="28"/>
        </w:rPr>
        <w:t>-обязываю​</w:t>
      </w:r>
      <w:proofErr w:type="spellStart"/>
      <w:r w:rsidRPr="00730629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юридических норм.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10. Структура нормы права. Гипотеза, диспозиция, санкция.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11. Понятие и виды гипотез правовой нормы.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12. Понятие и виды диспозиций правовой нормы.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13. Понятие и виды санкций правовой нормы.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14. Соотношение нормы права и статьи нормативного правового акта. </w:t>
      </w:r>
    </w:p>
    <w:p w:rsidR="00AA7A75" w:rsidRPr="00730629" w:rsidRDefault="00AA7A75" w:rsidP="00AA7A75">
      <w:pPr>
        <w:pStyle w:val="p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15. Способы изложения право​</w:t>
      </w:r>
      <w:proofErr w:type="spellStart"/>
      <w:r w:rsidRPr="00730629">
        <w:rPr>
          <w:rFonts w:ascii="Times New Roman" w:hAnsi="Times New Roman" w:cs="Times New Roman"/>
          <w:color w:val="000000"/>
          <w:sz w:val="28"/>
          <w:szCs w:val="28"/>
        </w:rPr>
        <w:t>вых</w:t>
      </w:r>
      <w:proofErr w:type="spellEnd"/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 норм в нормативных актах. Прямой, ссылочный и бланкетный способы изложения.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16. Виды юридических норм в Российской Федерации. 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17. Императивные, диспозитивные, рекомендательные, поощрительные нормы права. 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>18. Регулятивные нормы права: обязывающие, запрещающие, дозволяющие.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19. Правоохранительные нормы. </w:t>
      </w:r>
    </w:p>
    <w:p w:rsidR="00AA7A75" w:rsidRPr="00730629" w:rsidRDefault="00AA7A75" w:rsidP="00AA7A75">
      <w:pPr>
        <w:pStyle w:val="p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29">
        <w:rPr>
          <w:rFonts w:ascii="Times New Roman" w:hAnsi="Times New Roman" w:cs="Times New Roman"/>
          <w:color w:val="000000"/>
          <w:sz w:val="28"/>
          <w:szCs w:val="28"/>
        </w:rPr>
        <w:t xml:space="preserve">20. Специализированные нормы права: </w:t>
      </w:r>
      <w:proofErr w:type="spellStart"/>
      <w:r w:rsidRPr="00730629">
        <w:rPr>
          <w:rFonts w:ascii="Times New Roman" w:hAnsi="Times New Roman" w:cs="Times New Roman"/>
          <w:color w:val="000000"/>
          <w:sz w:val="28"/>
          <w:szCs w:val="28"/>
        </w:rPr>
        <w:t>общезакрепительные</w:t>
      </w:r>
      <w:proofErr w:type="spellEnd"/>
      <w:r w:rsidRPr="00730629">
        <w:rPr>
          <w:rFonts w:ascii="Times New Roman" w:hAnsi="Times New Roman" w:cs="Times New Roman"/>
          <w:color w:val="000000"/>
          <w:sz w:val="28"/>
          <w:szCs w:val="28"/>
        </w:rPr>
        <w:t>, дефинитивные, декларативные, коллизионные.</w:t>
      </w:r>
    </w:p>
    <w:p w:rsidR="00AA7A75" w:rsidRPr="00AA7A75" w:rsidRDefault="00AA7A75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AA7A75" w:rsidRPr="00AA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191347"/>
    <w:rsid w:val="002A0F44"/>
    <w:rsid w:val="00333DAB"/>
    <w:rsid w:val="00507329"/>
    <w:rsid w:val="0070782D"/>
    <w:rsid w:val="00771A60"/>
    <w:rsid w:val="00785456"/>
    <w:rsid w:val="00A377AC"/>
    <w:rsid w:val="00A92BBA"/>
    <w:rsid w:val="00AA7A75"/>
    <w:rsid w:val="00AD7458"/>
    <w:rsid w:val="00B549BF"/>
    <w:rsid w:val="00BB6922"/>
    <w:rsid w:val="00C11F20"/>
    <w:rsid w:val="00CD50FB"/>
    <w:rsid w:val="00D0008F"/>
    <w:rsid w:val="00D36DBE"/>
    <w:rsid w:val="00E908A3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2020-02-24T13:40:00Z</dcterms:created>
  <dcterms:modified xsi:type="dcterms:W3CDTF">2022-10-06T07:28:00Z</dcterms:modified>
</cp:coreProperties>
</file>