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8F3569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8F3569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2D74D1">
        <w:rPr>
          <w:rFonts w:ascii="Times New Roman" w:hAnsi="Times New Roman"/>
          <w:b/>
          <w:sz w:val="28"/>
          <w:szCs w:val="28"/>
        </w:rPr>
        <w:t>экзамена</w:t>
      </w:r>
    </w:p>
    <w:p w:rsidR="00A377AC" w:rsidRPr="008F3569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8F3569">
        <w:rPr>
          <w:rFonts w:ascii="Times New Roman" w:hAnsi="Times New Roman"/>
          <w:sz w:val="28"/>
          <w:szCs w:val="28"/>
        </w:rPr>
        <w:t>4</w:t>
      </w:r>
      <w:r w:rsidRPr="008F3569">
        <w:rPr>
          <w:rFonts w:ascii="Times New Roman" w:hAnsi="Times New Roman"/>
          <w:sz w:val="28"/>
          <w:szCs w:val="28"/>
        </w:rPr>
        <w:t>.0</w:t>
      </w:r>
      <w:r w:rsidR="00AD7458" w:rsidRPr="008F3569">
        <w:rPr>
          <w:rFonts w:ascii="Times New Roman" w:hAnsi="Times New Roman"/>
          <w:sz w:val="28"/>
          <w:szCs w:val="28"/>
        </w:rPr>
        <w:t>1</w:t>
      </w:r>
      <w:r w:rsidRPr="008F3569">
        <w:rPr>
          <w:rFonts w:ascii="Times New Roman" w:hAnsi="Times New Roman"/>
          <w:sz w:val="28"/>
          <w:szCs w:val="28"/>
        </w:rPr>
        <w:t xml:space="preserve"> </w:t>
      </w:r>
      <w:r w:rsidR="00AD7458" w:rsidRPr="008F3569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8F3569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8F3569">
        <w:rPr>
          <w:rStyle w:val="2"/>
          <w:rFonts w:ascii="Times New Roman" w:hAnsi="Times New Roman"/>
        </w:rPr>
        <w:t>по дисциплине «</w:t>
      </w:r>
      <w:r w:rsidR="008F3569" w:rsidRPr="008F3569">
        <w:rPr>
          <w:rFonts w:ascii="Times New Roman" w:hAnsi="Times New Roman"/>
          <w:sz w:val="28"/>
          <w:szCs w:val="28"/>
        </w:rPr>
        <w:t>Теория юридической ответственности</w:t>
      </w:r>
      <w:r w:rsidRPr="008F3569">
        <w:rPr>
          <w:rStyle w:val="2"/>
          <w:rFonts w:ascii="Times New Roman" w:hAnsi="Times New Roman"/>
        </w:rPr>
        <w:t>»</w:t>
      </w:r>
    </w:p>
    <w:p w:rsidR="008F3569" w:rsidRPr="008F3569" w:rsidRDefault="008F3569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Социологическое (</w:t>
      </w:r>
      <w:proofErr w:type="spellStart"/>
      <w:r w:rsidRPr="008F3569">
        <w:rPr>
          <w:rFonts w:ascii="Times New Roman" w:hAnsi="Times New Roman"/>
          <w:sz w:val="28"/>
          <w:szCs w:val="28"/>
          <w:lang w:eastAsia="ar-SA"/>
        </w:rPr>
        <w:t>сущностно</w:t>
      </w:r>
      <w:proofErr w:type="spellEnd"/>
      <w:r w:rsidRPr="008F3569">
        <w:rPr>
          <w:rFonts w:ascii="Times New Roman" w:hAnsi="Times New Roman"/>
          <w:sz w:val="28"/>
          <w:szCs w:val="28"/>
          <w:lang w:eastAsia="ar-SA"/>
        </w:rPr>
        <w:t>-содержательное) направление определения научного понятия 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Формально-юридическое направление (нормативно-правовая основа) в определении научного понятия 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Аспект научного понятия юридической ответственности в институционно-функциональном значении.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Соотношение целей и задач </w:t>
      </w:r>
      <w:r w:rsidRPr="008F3569">
        <w:rPr>
          <w:rFonts w:ascii="Times New Roman" w:hAnsi="Times New Roman"/>
          <w:spacing w:val="-1"/>
          <w:sz w:val="28"/>
          <w:szCs w:val="28"/>
        </w:rPr>
        <w:t>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Понятие юридической ответственности в контексте правомерного и противоправного поведения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Специфические п</w:t>
      </w:r>
      <w:r w:rsidRPr="008F3569">
        <w:rPr>
          <w:rFonts w:ascii="Times New Roman" w:hAnsi="Times New Roman"/>
          <w:spacing w:val="-1"/>
          <w:sz w:val="28"/>
          <w:szCs w:val="28"/>
        </w:rPr>
        <w:t>ризнаки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Функции юридической ответственности в механизме правового регулирования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Система принципов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Соотношение принципов права и </w:t>
      </w:r>
      <w:r w:rsidRPr="008F3569">
        <w:rPr>
          <w:rFonts w:ascii="Times New Roman" w:hAnsi="Times New Roman"/>
          <w:sz w:val="28"/>
          <w:szCs w:val="28"/>
        </w:rPr>
        <w:t>принципов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Критерии дифференциации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Публично-правовые виды </w:t>
      </w:r>
      <w:r w:rsidRPr="008F3569">
        <w:rPr>
          <w:rFonts w:ascii="Times New Roman" w:hAnsi="Times New Roman"/>
          <w:sz w:val="28"/>
          <w:szCs w:val="28"/>
        </w:rPr>
        <w:t>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Институт частноправовой </w:t>
      </w:r>
      <w:r w:rsidRPr="008F3569">
        <w:rPr>
          <w:rFonts w:ascii="Times New Roman" w:hAnsi="Times New Roman"/>
          <w:sz w:val="28"/>
          <w:szCs w:val="28"/>
        </w:rPr>
        <w:t>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Гражданско-правовая ответственность и её виды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Особенности формирования международно-правовой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Проблемы определения понятия материальной ответственности в общей теории 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Цель и з</w:t>
      </w:r>
      <w:r w:rsidRPr="008F3569">
        <w:rPr>
          <w:rFonts w:ascii="Times New Roman" w:hAnsi="Times New Roman"/>
          <w:sz w:val="28"/>
          <w:szCs w:val="28"/>
        </w:rPr>
        <w:t>адача российского законодательства о материальной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Проблемные вопросы классификации </w:t>
      </w:r>
      <w:r w:rsidRPr="008F3569">
        <w:rPr>
          <w:rFonts w:ascii="Times New Roman" w:hAnsi="Times New Roman"/>
          <w:sz w:val="28"/>
          <w:szCs w:val="28"/>
        </w:rPr>
        <w:t>функций материальной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Отраслевые </w:t>
      </w:r>
      <w:r w:rsidRPr="008F3569">
        <w:rPr>
          <w:rFonts w:ascii="Times New Roman" w:hAnsi="Times New Roman"/>
          <w:sz w:val="28"/>
          <w:szCs w:val="28"/>
        </w:rPr>
        <w:t>разновидности материальной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Специальные разновидности материальной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Подходы к пониманию процессуальной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Процессуальная ответственность в конституционном праве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Проблемы совершенствования</w:t>
      </w:r>
      <w:r w:rsidRPr="008F3569">
        <w:rPr>
          <w:rFonts w:ascii="Times New Roman" w:hAnsi="Times New Roman"/>
          <w:bCs/>
          <w:sz w:val="28"/>
          <w:szCs w:val="28"/>
        </w:rPr>
        <w:t xml:space="preserve"> судебно-конституционной процессуальной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Проблемы совершенствования</w:t>
      </w:r>
      <w:r w:rsidRPr="008F3569">
        <w:rPr>
          <w:rFonts w:ascii="Times New Roman" w:hAnsi="Times New Roman"/>
          <w:bCs/>
          <w:sz w:val="28"/>
          <w:szCs w:val="28"/>
        </w:rPr>
        <w:t xml:space="preserve"> гражданско-процессуальной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Проблемы совершенствования</w:t>
      </w:r>
      <w:r w:rsidRPr="008F3569">
        <w:rPr>
          <w:rFonts w:ascii="Times New Roman" w:hAnsi="Times New Roman"/>
          <w:bCs/>
          <w:sz w:val="28"/>
          <w:szCs w:val="28"/>
        </w:rPr>
        <w:t xml:space="preserve"> арбитражно-процессуальной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Проблемы совершенствования</w:t>
      </w:r>
      <w:r w:rsidRPr="008F3569">
        <w:rPr>
          <w:rFonts w:ascii="Times New Roman" w:hAnsi="Times New Roman"/>
          <w:bCs/>
          <w:sz w:val="28"/>
          <w:szCs w:val="28"/>
        </w:rPr>
        <w:t xml:space="preserve"> уголовно-процессуальной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 xml:space="preserve">Процессуальная ответственность за нарушение </w:t>
      </w:r>
      <w:proofErr w:type="spellStart"/>
      <w:r w:rsidRPr="008F3569">
        <w:rPr>
          <w:rFonts w:ascii="Times New Roman" w:hAnsi="Times New Roman"/>
          <w:sz w:val="28"/>
          <w:szCs w:val="28"/>
        </w:rPr>
        <w:t>неюрисдикционных</w:t>
      </w:r>
      <w:proofErr w:type="spellEnd"/>
      <w:r w:rsidRPr="008F3569">
        <w:rPr>
          <w:rFonts w:ascii="Times New Roman" w:hAnsi="Times New Roman"/>
          <w:sz w:val="28"/>
          <w:szCs w:val="28"/>
        </w:rPr>
        <w:t xml:space="preserve"> видов юридического процесса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lastRenderedPageBreak/>
        <w:t>Ответственность государства перед человеком и гражданином как признак правового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Проблема определения сущности юридической ответственности государства. 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Разграничение понятий «государственно-правовая ответственность», «конституционная ответственность», «ответственность государственных органов и их должностных лиц», «федеративная ответственность», «публично-правовая ответственность».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Юридическая ответственность государства в сфере позитивного управления.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Юридическая ответственность государства в охранительной сфере.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Имущественная юридическая ответственность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Неимущественная юридическая ответственность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eastAsia="TimesNewRoman" w:hAnsi="Times New Roman"/>
          <w:sz w:val="28"/>
          <w:szCs w:val="28"/>
        </w:rPr>
        <w:t>Формирование механизма реализации юридической ответственности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eastAsia="TimesNewRoman" w:hAnsi="Times New Roman"/>
          <w:sz w:val="28"/>
          <w:szCs w:val="28"/>
        </w:rPr>
        <w:t>Формирование механизма реализации юридической ответственности органов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eastAsia="TimesNewRoman" w:hAnsi="Times New Roman"/>
          <w:sz w:val="28"/>
          <w:szCs w:val="28"/>
        </w:rPr>
        <w:t>Формирование механизма реализации юридической ответственности должностных лиц государства.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Добровольная форма реализации юридической ответственности. 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Концепции позитивной (перспективной) 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Государственно-принудительная форма реализации юридической ответственности. 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Концепции юридической ответственности за правонарушение. 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Ретроспективная (негативная) юридическая ответственность.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 статической и динамической стадий юридической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Взаимосвязь юридической ответственности с правоотношением: содержание и развитие.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Отличие ситуаций (обстоятельств, оснований), когда исключается юридическая ответственность от института освобождения от юридической ответственности в общей теории права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Отличие обстоятельств, когда исключается юридическая ответственность от института освобождения от юридической ответственности в российском законодательстве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Случай (казус) как обстоятельство (основание), при наличии которого в силу действия закона исключается преступность деяния и юридическая ответственность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Непреодолимая сила как обстоятельство (основание), при наличии которого в силу действия закона исключается преступность деяния и юридическая ответственность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добровольный отказ от преступления.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>: н</w:t>
      </w:r>
      <w:r w:rsidRPr="008F3569">
        <w:rPr>
          <w:rFonts w:ascii="Times New Roman" w:hAnsi="Times New Roman"/>
          <w:sz w:val="28"/>
          <w:szCs w:val="28"/>
        </w:rPr>
        <w:t>еобходимая оборона.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причинение вреда при задержании лица, совершившего преступление.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крайняя необходимость.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физическое или психическое принуждение.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обоснованный риск.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Характеристика обстоятельства, исключающее юридическую ответственность, предусмотренное уголовным законом</w:t>
      </w:r>
      <w:r w:rsidRPr="008F3569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8F3569">
        <w:rPr>
          <w:rFonts w:ascii="Times New Roman" w:hAnsi="Times New Roman"/>
          <w:sz w:val="28"/>
          <w:szCs w:val="28"/>
        </w:rPr>
        <w:t>исполнение приказа или распоряжения.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Виды обстоятельств, исключающих гражданско-правовую ответственность граждан.</w:t>
      </w:r>
    </w:p>
    <w:p w:rsidR="008F3569" w:rsidRPr="008F3569" w:rsidRDefault="008F3569" w:rsidP="008F3569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569">
        <w:rPr>
          <w:rFonts w:ascii="Times New Roman" w:hAnsi="Times New Roman"/>
          <w:sz w:val="28"/>
          <w:szCs w:val="28"/>
        </w:rPr>
        <w:t>Виды обстоятельств, исключающих гражданско-правовую ответственность юридических лиц.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Понятие </w:t>
      </w:r>
      <w:r w:rsidRPr="008F3569">
        <w:rPr>
          <w:rFonts w:ascii="Times New Roman" w:hAnsi="Times New Roman"/>
          <w:sz w:val="28"/>
          <w:szCs w:val="28"/>
        </w:rPr>
        <w:t>института освобождения от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Сущность </w:t>
      </w:r>
      <w:r w:rsidRPr="008F3569">
        <w:rPr>
          <w:rFonts w:ascii="Times New Roman" w:hAnsi="Times New Roman"/>
          <w:sz w:val="28"/>
          <w:szCs w:val="28"/>
        </w:rPr>
        <w:t>полного освобождения от юридической ответственности при возникновении, конкретизации и реализации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Сущность </w:t>
      </w:r>
      <w:r w:rsidRPr="008F3569">
        <w:rPr>
          <w:rFonts w:ascii="Times New Roman" w:hAnsi="Times New Roman"/>
          <w:sz w:val="28"/>
          <w:szCs w:val="28"/>
        </w:rPr>
        <w:t>частичного освобождения от юридической ответственности при возникновении, конкретизации и реализации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Невысокая степень общественной опасности правонарушения как общее основание (критерий) освобождения от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Невысокая степень общественной опасности самого правонарушителя как общее основание (критерий) освобождения от юридической ответственности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Истечение сроков д</w:t>
      </w:r>
      <w:r w:rsidRPr="008F3569">
        <w:rPr>
          <w:rFonts w:ascii="Times New Roman" w:hAnsi="Times New Roman"/>
          <w:bCs/>
          <w:sz w:val="28"/>
          <w:szCs w:val="28"/>
        </w:rPr>
        <w:t xml:space="preserve">авности с момента совершения правонарушения и возникновения юридической ответственности </w:t>
      </w:r>
      <w:r w:rsidRPr="008F3569">
        <w:rPr>
          <w:rFonts w:ascii="Times New Roman" w:hAnsi="Times New Roman"/>
          <w:sz w:val="28"/>
          <w:szCs w:val="28"/>
        </w:rPr>
        <w:t>как основание освобождения от ответственности применительно к дисциплинарной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Истечение сроков д</w:t>
      </w:r>
      <w:r w:rsidRPr="008F3569">
        <w:rPr>
          <w:rFonts w:ascii="Times New Roman" w:hAnsi="Times New Roman"/>
          <w:bCs/>
          <w:sz w:val="28"/>
          <w:szCs w:val="28"/>
        </w:rPr>
        <w:t xml:space="preserve">авности с момента совершения правонарушения и возникновения юридической ответственности </w:t>
      </w:r>
      <w:r w:rsidRPr="008F3569">
        <w:rPr>
          <w:rFonts w:ascii="Times New Roman" w:hAnsi="Times New Roman"/>
          <w:sz w:val="28"/>
          <w:szCs w:val="28"/>
        </w:rPr>
        <w:t>как основание освобождения от ответственности применительно к административной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</w:rPr>
        <w:t>Истечение сроков д</w:t>
      </w:r>
      <w:r w:rsidRPr="008F3569">
        <w:rPr>
          <w:rFonts w:ascii="Times New Roman" w:hAnsi="Times New Roman"/>
          <w:bCs/>
          <w:sz w:val="28"/>
          <w:szCs w:val="28"/>
        </w:rPr>
        <w:t xml:space="preserve">авности с момента совершения правонарушения и возникновения юридической ответственности </w:t>
      </w:r>
      <w:r w:rsidRPr="008F3569">
        <w:rPr>
          <w:rFonts w:ascii="Times New Roman" w:hAnsi="Times New Roman"/>
          <w:sz w:val="28"/>
          <w:szCs w:val="28"/>
        </w:rPr>
        <w:t>как основание освобождения от ответственности применительно к уголовной ответственности.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bCs/>
          <w:sz w:val="28"/>
          <w:szCs w:val="28"/>
        </w:rPr>
        <w:t xml:space="preserve">Социально одобряемое поведение лица после совершения им правонарушения публичного характера как </w:t>
      </w:r>
      <w:r w:rsidRPr="008F3569">
        <w:rPr>
          <w:rFonts w:ascii="Times New Roman" w:hAnsi="Times New Roman"/>
          <w:sz w:val="28"/>
          <w:szCs w:val="28"/>
        </w:rPr>
        <w:t>основа применения института условно-досрочного освобождения от отбывания уголовного наказания</w:t>
      </w:r>
      <w:r w:rsidRPr="008F3569">
        <w:rPr>
          <w:rFonts w:ascii="Times New Roman" w:hAnsi="Times New Roman"/>
          <w:bCs/>
          <w:sz w:val="28"/>
          <w:szCs w:val="28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</w:t>
      </w:r>
      <w:r w:rsidRPr="008F3569">
        <w:rPr>
          <w:rFonts w:ascii="Times New Roman" w:hAnsi="Times New Roman"/>
          <w:sz w:val="28"/>
          <w:szCs w:val="28"/>
        </w:rPr>
        <w:t xml:space="preserve"> основания освобождения от юридической ответственности: когда лицо, впервые совершившее преступление небольшой тяжести, примирилось с потерпевшим и загладило причиненный потерпевшему вред.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</w:t>
      </w:r>
      <w:r w:rsidRPr="008F3569">
        <w:rPr>
          <w:rFonts w:ascii="Times New Roman" w:hAnsi="Times New Roman"/>
          <w:sz w:val="28"/>
          <w:szCs w:val="28"/>
        </w:rPr>
        <w:t xml:space="preserve"> основания освобождения от юридической ответственности: в связи с болезнью.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</w:t>
      </w:r>
      <w:r w:rsidRPr="008F3569">
        <w:rPr>
          <w:rFonts w:ascii="Times New Roman" w:hAnsi="Times New Roman"/>
          <w:sz w:val="28"/>
          <w:szCs w:val="28"/>
        </w:rPr>
        <w:t xml:space="preserve"> основания освобождения от юридической ответственности: беременным женщинам и женщинам, имеющим малолетних детей.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</w:t>
      </w:r>
      <w:r w:rsidRPr="008F3569">
        <w:rPr>
          <w:rFonts w:ascii="Times New Roman" w:hAnsi="Times New Roman"/>
          <w:sz w:val="28"/>
          <w:szCs w:val="28"/>
        </w:rPr>
        <w:t xml:space="preserve"> основания освобождения от юридической ответственности: в силу акта гуманизма – амнистия.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</w:t>
      </w:r>
      <w:r w:rsidRPr="008F3569">
        <w:rPr>
          <w:rFonts w:ascii="Times New Roman" w:hAnsi="Times New Roman"/>
          <w:sz w:val="28"/>
          <w:szCs w:val="28"/>
        </w:rPr>
        <w:t xml:space="preserve"> основания освобождения от юридической ответственности: в силу акта гуманизма – помилование.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Презумпция невиновности в законодательстве Российской Федерации.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Юридическая ответственность – принцип либо требование законности: д</w:t>
      </w:r>
      <w:r w:rsidRPr="008F3569">
        <w:rPr>
          <w:rFonts w:ascii="Times New Roman" w:hAnsi="Times New Roman"/>
          <w:sz w:val="28"/>
          <w:szCs w:val="28"/>
        </w:rPr>
        <w:t>искуссионные вопросы определения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Характеристика неотвратимости юридической ответственности как структурного принципа законности.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>Юридическая ответственность в структуре основных принципов правового порядка – обеспеченность и подконтрольность.</w:t>
      </w:r>
    </w:p>
    <w:p w:rsidR="008F3569" w:rsidRPr="008F3569" w:rsidRDefault="008F3569" w:rsidP="008F3569">
      <w:pPr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3569">
        <w:rPr>
          <w:rFonts w:ascii="Times New Roman" w:hAnsi="Times New Roman"/>
          <w:sz w:val="28"/>
          <w:szCs w:val="28"/>
          <w:lang w:eastAsia="ar-SA"/>
        </w:rPr>
        <w:t xml:space="preserve">Место и роль юридической ответственности в системе юридических гарантий </w:t>
      </w:r>
      <w:r w:rsidRPr="008F3569">
        <w:rPr>
          <w:rFonts w:ascii="Times New Roman" w:hAnsi="Times New Roman"/>
          <w:sz w:val="28"/>
          <w:szCs w:val="28"/>
        </w:rPr>
        <w:t>законности и правопорядка</w:t>
      </w:r>
      <w:r w:rsidRPr="008F3569">
        <w:rPr>
          <w:rFonts w:ascii="Times New Roman" w:hAnsi="Times New Roman"/>
          <w:sz w:val="28"/>
          <w:szCs w:val="28"/>
          <w:lang w:eastAsia="ar-SA"/>
        </w:rPr>
        <w:t>.</w:t>
      </w:r>
    </w:p>
    <w:p w:rsidR="008F3569" w:rsidRPr="008F3569" w:rsidRDefault="008F3569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8F3569" w:rsidRPr="008F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0D1"/>
    <w:multiLevelType w:val="hybridMultilevel"/>
    <w:tmpl w:val="6C2A1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5ED2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6AC73A6"/>
    <w:multiLevelType w:val="hybridMultilevel"/>
    <w:tmpl w:val="40103AF8"/>
    <w:lvl w:ilvl="0" w:tplc="BB2E461C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E8342C4"/>
    <w:multiLevelType w:val="hybridMultilevel"/>
    <w:tmpl w:val="49B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25"/>
    <w:multiLevelType w:val="hybridMultilevel"/>
    <w:tmpl w:val="18FA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095B81"/>
    <w:rsid w:val="00191347"/>
    <w:rsid w:val="002A0F44"/>
    <w:rsid w:val="002D74D1"/>
    <w:rsid w:val="003D411B"/>
    <w:rsid w:val="00507329"/>
    <w:rsid w:val="006D72DF"/>
    <w:rsid w:val="0070782D"/>
    <w:rsid w:val="00711D96"/>
    <w:rsid w:val="00771A60"/>
    <w:rsid w:val="00785456"/>
    <w:rsid w:val="008F3569"/>
    <w:rsid w:val="00A377AC"/>
    <w:rsid w:val="00A92BBA"/>
    <w:rsid w:val="00AA7A75"/>
    <w:rsid w:val="00AD7458"/>
    <w:rsid w:val="00B4121F"/>
    <w:rsid w:val="00B549BF"/>
    <w:rsid w:val="00BB6922"/>
    <w:rsid w:val="00C11F20"/>
    <w:rsid w:val="00C943E5"/>
    <w:rsid w:val="00CD50FB"/>
    <w:rsid w:val="00D0008F"/>
    <w:rsid w:val="00D36DBE"/>
    <w:rsid w:val="00E908A3"/>
    <w:rsid w:val="00E964FC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711D9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4</cp:revision>
  <dcterms:created xsi:type="dcterms:W3CDTF">2020-02-24T13:51:00Z</dcterms:created>
  <dcterms:modified xsi:type="dcterms:W3CDTF">2022-10-06T07:37:00Z</dcterms:modified>
</cp:coreProperties>
</file>