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7C5D" w14:textId="77777777" w:rsidR="006E3C08" w:rsidRDefault="006E3C08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746CDF49" w14:textId="77777777" w:rsidR="006E3C08" w:rsidRDefault="006E3C08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EFC1E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CDAC379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5F89B1C0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506D0" w14:textId="77777777" w:rsidR="006E3C08" w:rsidRPr="000D20A5" w:rsidRDefault="006E3C08" w:rsidP="006E3C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прокурорского надзора и криминологии</w:t>
      </w:r>
    </w:p>
    <w:p w14:paraId="64934143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003B902B" w14:textId="77777777" w:rsidR="004128C7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4128C7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10B7CB" w14:textId="77777777" w:rsidR="00507008" w:rsidRDefault="004128C7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органы»</w:t>
      </w:r>
    </w:p>
    <w:p w14:paraId="5B641AD1" w14:textId="77777777" w:rsidR="00507008" w:rsidRDefault="005070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014B7" w14:textId="6883ACB9" w:rsidR="00507008" w:rsidRDefault="005070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«Судебная и прокурорская деятельность» (40.05.04)</w:t>
      </w:r>
    </w:p>
    <w:p w14:paraId="08167985" w14:textId="51278012" w:rsidR="006E3C08" w:rsidRDefault="005070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№ 1 «Судебная деятельность»</w:t>
      </w:r>
      <w:r w:rsidR="004128C7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128C7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="004128C7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6140AA20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CB686F" w14:textId="77777777" w:rsidR="006E3C08" w:rsidRPr="00E66C8F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система РФ</w:t>
      </w:r>
    </w:p>
    <w:p w14:paraId="7E721435" w14:textId="77777777" w:rsidR="002E44BB" w:rsidRDefault="006E3C08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содержание ст. 4, 26 Закона «О судебной системе РФ. Что понимается под специализированными судами? Проанализируйте проблемы и перспективы создания специализированных судов в России.</w:t>
      </w:r>
    </w:p>
    <w:p w14:paraId="797E23B2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C59F9" w14:textId="77777777" w:rsidR="006E3C08" w:rsidRPr="00E66C8F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судьи в РФ</w:t>
      </w:r>
    </w:p>
    <w:p w14:paraId="7B849E77" w14:textId="77777777" w:rsidR="006E3C08" w:rsidRPr="00E66C8F" w:rsidRDefault="006E3C08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российское и зарубежное законодательство о правовом статусе судей (на примере одной или нескольких стран). Проведите сравнительное исследование.</w:t>
      </w:r>
    </w:p>
    <w:p w14:paraId="29C0228F" w14:textId="77777777" w:rsidR="006E3C08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A8E02" w14:textId="77777777" w:rsidR="008B6E8C" w:rsidRPr="008B6E8C" w:rsidRDefault="006E3C08" w:rsidP="008B6E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E8C" w:rsidRP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мировых судей в судебной системе РФ.</w:t>
      </w:r>
    </w:p>
    <w:p w14:paraId="0926B633" w14:textId="77777777" w:rsidR="006E3C08" w:rsidRDefault="006E3C08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Проведите </w:t>
      </w:r>
      <w:proofErr w:type="spellStart"/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–правовой анализ статуса мирового судьи современной и дореволюционной России. </w:t>
      </w:r>
      <w:r w:rsidR="0023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Выявите </w:t>
      </w:r>
      <w:r w:rsidR="0072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="0023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возникающие в практике мировых судей современной и дореволюционной России.</w:t>
      </w:r>
    </w:p>
    <w:p w14:paraId="2D288357" w14:textId="77777777" w:rsidR="0023394D" w:rsidRPr="0023394D" w:rsidRDefault="0023394D" w:rsidP="002339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3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мирового судьи.</w:t>
      </w:r>
    </w:p>
    <w:p w14:paraId="06437F05" w14:textId="77777777" w:rsidR="0023394D" w:rsidRPr="0023394D" w:rsidRDefault="0023394D" w:rsidP="002339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вынес решение по делу о разделе между супругами Кузнецовыми совместно нажитого имущества. Гражданин Кузнецов посчитал данное решение необоснованным, так как не были исследованы все обстоятельства по делу.</w:t>
      </w:r>
    </w:p>
    <w:p w14:paraId="666C9132" w14:textId="77777777" w:rsidR="0023394D" w:rsidRDefault="0023394D" w:rsidP="002339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394D">
        <w:rPr>
          <w:rFonts w:ascii="Times New Roman" w:hAnsi="Times New Roman" w:cs="Times New Roman"/>
          <w:bCs/>
          <w:i/>
          <w:sz w:val="28"/>
          <w:szCs w:val="28"/>
        </w:rPr>
        <w:t>Куда и в каком порядке могут быть обжалованы судебные решения мирового судьи? В чем особенность пересмотра решений мировых судей? Какие виды решений выносятся апелляционной инстанцией?</w:t>
      </w:r>
    </w:p>
    <w:p w14:paraId="6E0B15B6" w14:textId="77777777" w:rsidR="002A056B" w:rsidRDefault="002A056B" w:rsidP="002339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A4CCC32" w14:textId="77777777" w:rsidR="0023394D" w:rsidRDefault="0023394D" w:rsidP="002339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Pr="002B076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761" w:rsidRPr="002B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районного (межрайонного, городского) суда.</w:t>
      </w:r>
    </w:p>
    <w:p w14:paraId="2F42755A" w14:textId="77777777" w:rsidR="006E3C08" w:rsidRDefault="002B0761" w:rsidP="002B07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работы районного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полугодие.</w:t>
      </w:r>
    </w:p>
    <w:p w14:paraId="239CD9B6" w14:textId="77777777" w:rsidR="002B0761" w:rsidRDefault="002B0761" w:rsidP="002B07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B0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приему граждан, рассмотрению жалоб и заявлений в районном (межрайонном, городском) суде.</w:t>
      </w:r>
    </w:p>
    <w:p w14:paraId="5358D0B1" w14:textId="77777777" w:rsidR="002B0761" w:rsidRDefault="002B0761" w:rsidP="002B07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Обобщите практику судов по рассмотрению жалоб и заявлений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Выявите типичные нарушения порядка рассмотрения обращений граждан. </w:t>
      </w:r>
    </w:p>
    <w:p w14:paraId="114AEB46" w14:textId="77777777" w:rsidR="005F7D08" w:rsidRDefault="005F7D08" w:rsidP="005F7D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F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работы в кассационных судах общей юрисдикции.</w:t>
      </w:r>
    </w:p>
    <w:p w14:paraId="02308F29" w14:textId="77777777" w:rsidR="005F7D08" w:rsidRDefault="005F7D08" w:rsidP="005F7D0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судебную практику кассационных судов общей юрисдикции.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6C8F">
        <w:rPr>
          <w:rFonts w:ascii="Times New Roman" w:hAnsi="Times New Roman" w:cs="Times New Roman"/>
          <w:sz w:val="28"/>
          <w:szCs w:val="28"/>
          <w:lang w:eastAsia="ru-RU"/>
        </w:rPr>
        <w:t>ыяв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</w:t>
      </w:r>
      <w:r w:rsidRPr="00E66C8F">
        <w:rPr>
          <w:rFonts w:ascii="Times New Roman" w:hAnsi="Times New Roman" w:cs="Times New Roman"/>
          <w:sz w:val="28"/>
          <w:szCs w:val="28"/>
          <w:lang w:eastAsia="ru-RU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  <w:lang w:eastAsia="ru-RU"/>
        </w:rPr>
        <w:t>е / отсутствие</w:t>
      </w:r>
      <w:r w:rsidRPr="00E66C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положительного практического опыта реализации законодательства о кассационных судах общей юрисдикции.</w:t>
      </w:r>
    </w:p>
    <w:p w14:paraId="1BF0CA40" w14:textId="77777777" w:rsidR="009765A5" w:rsidRPr="009765A5" w:rsidRDefault="005F7D08" w:rsidP="009765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5F7D08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9765A5" w:rsidRPr="0097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применения современных информационных и коммуникационных технологий в судебной деятельности.</w:t>
      </w:r>
    </w:p>
    <w:p w14:paraId="7F8BAF1F" w14:textId="77777777" w:rsidR="009765A5" w:rsidRDefault="009765A5" w:rsidP="009765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976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7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кейс-метод «Проблемы внедрения информационных технологий в судебной деятельности».</w:t>
      </w:r>
    </w:p>
    <w:p w14:paraId="2CCA401C" w14:textId="77777777" w:rsidR="009765A5" w:rsidRDefault="009765A5" w:rsidP="009765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основные направления деятельности Верховного Суда РФ.</w:t>
      </w:r>
    </w:p>
    <w:p w14:paraId="660A31C9" w14:textId="77777777" w:rsidR="00BD2226" w:rsidRPr="00BD2226" w:rsidRDefault="009765A5" w:rsidP="009765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226" w:rsidRPr="00BD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«Бюллетене Верховного Суда Российской Федерации» публикуются постановления Президиума, решения и определения судебных коллегий Верховного Суда РФ. </w:t>
      </w:r>
    </w:p>
    <w:p w14:paraId="3024CE07" w14:textId="77777777" w:rsidR="00BD2226" w:rsidRPr="00BD2226" w:rsidRDefault="00BD2226" w:rsidP="00BD22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Обобщите судебную практику по конкретным уголовным делам, характеризующие надзорные полномочия Президиума Верховного Суда.</w:t>
      </w:r>
    </w:p>
    <w:p w14:paraId="0F00AC80" w14:textId="77777777" w:rsidR="005F7D08" w:rsidRDefault="00BD2226" w:rsidP="002B07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26D28" w:rsidRPr="0072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72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социально-правовой защиты судей в РФ.</w:t>
      </w:r>
    </w:p>
    <w:p w14:paraId="27E668B1" w14:textId="77777777" w:rsidR="00BD2226" w:rsidRDefault="00BD2226" w:rsidP="00BD22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BD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кейс-метод «Проблемы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социально-правовой защиты судей»</w:t>
      </w:r>
      <w:r w:rsidRPr="00976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4B1F00" w14:textId="77777777" w:rsidR="003B57A6" w:rsidRDefault="003B57A6" w:rsidP="00BD22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7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формированию и размещению информации о деятельности суда в информационно-телекоммуникационной сети Интернет на официальном сайте суда.</w:t>
      </w:r>
    </w:p>
    <w:p w14:paraId="55F10E87" w14:textId="77777777" w:rsidR="003B57A6" w:rsidRDefault="003B57A6" w:rsidP="003B57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информацию о работе районного суда для размещения в информационно-телекоммуникационной сети Интернет на официальном сайте суда.</w:t>
      </w:r>
    </w:p>
    <w:p w14:paraId="1BC72E7B" w14:textId="77777777" w:rsidR="003B57A6" w:rsidRDefault="003B57A6" w:rsidP="003B57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Pr="003B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правосудия путем использования информационных технологий.</w:t>
      </w:r>
    </w:p>
    <w:p w14:paraId="434EEB91" w14:textId="77777777" w:rsidR="003B57A6" w:rsidRDefault="00FF547E" w:rsidP="003B57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BD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кейс-метод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«Проблемы и перспективы становления электронного правосудия в России».</w:t>
      </w:r>
    </w:p>
    <w:p w14:paraId="45AFED12" w14:textId="77777777" w:rsidR="00FF547E" w:rsidRDefault="00FF547E" w:rsidP="003B57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BD7C0E" w:rsidRPr="0072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D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деятельности судов: понятие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</w:t>
      </w:r>
      <w:r w:rsidRPr="00FF5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26ABC0" w14:textId="77777777" w:rsidR="00BD7C0E" w:rsidRPr="00BD7C0E" w:rsidRDefault="00FF547E" w:rsidP="00BD7C0E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47E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7C0E" w:rsidRPr="00BD7C0E">
        <w:rPr>
          <w:rFonts w:ascii="Times New Roman" w:hAnsi="Times New Roman" w:cs="Times New Roman"/>
          <w:sz w:val="28"/>
          <w:szCs w:val="28"/>
        </w:rPr>
        <w:t>Начальник управления судебного департамента в субъекте РФ издал приказ, который предписывает председателям районных судов организовать своевременную подготовку зданий судов к отопительному сезону.</w:t>
      </w:r>
    </w:p>
    <w:p w14:paraId="2B97A0EB" w14:textId="77777777" w:rsidR="00BD7C0E" w:rsidRPr="00BD7C0E" w:rsidRDefault="00BD7C0E" w:rsidP="00BD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D7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Отвечает ли данный приказ возложенным на председателя районного суда обязанностям?</w:t>
      </w:r>
    </w:p>
    <w:p w14:paraId="73052BBD" w14:textId="77777777" w:rsidR="00BD7C0E" w:rsidRPr="00BD7C0E" w:rsidRDefault="00BD7C0E" w:rsidP="00BD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D7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по Закону РФ «О Судебном департаменте при Верховном Суде Российской Федерации» должен отвечать за организационное обеспечение деятельности судов?</w:t>
      </w:r>
    </w:p>
    <w:p w14:paraId="286BDFBB" w14:textId="77777777" w:rsidR="00BD7C0E" w:rsidRDefault="00BD7C0E" w:rsidP="00BD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D7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означает организационное обеспечение деятельности судов?</w:t>
      </w:r>
    </w:p>
    <w:p w14:paraId="4D72DC54" w14:textId="77777777" w:rsidR="00BD7C0E" w:rsidRDefault="00BD7C0E" w:rsidP="00BD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A7B62B9" w14:textId="77777777" w:rsidR="00BD7C0E" w:rsidRPr="00AA3317" w:rsidRDefault="00BD7C0E" w:rsidP="00AA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D7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14. </w:t>
      </w:r>
      <w:r w:rsidRPr="00726D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Тема:</w:t>
      </w:r>
      <w:r w:rsidR="00AA3317" w:rsidRPr="00AA3317">
        <w:rPr>
          <w:sz w:val="28"/>
          <w:szCs w:val="28"/>
        </w:rPr>
        <w:t xml:space="preserve"> </w:t>
      </w:r>
      <w:r w:rsidR="00AA3317" w:rsidRPr="00AA33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Место областных и равных им судов в судебной системе РФ.</w:t>
      </w:r>
    </w:p>
    <w:p w14:paraId="7A8735BC" w14:textId="77777777" w:rsidR="00AA3317" w:rsidRDefault="00AA3317" w:rsidP="00BD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56808" w14:textId="77777777" w:rsidR="00BD7C0E" w:rsidRPr="00BD7C0E" w:rsidRDefault="00AA3317" w:rsidP="00BD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D7C0E" w:rsidRPr="00BD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В. обвинялся в совершении преступления, предусмотренного ст. 117 УК РФ, однако приговором Верховного суда Республики Коми гражданин В. был признан виновным в умышленном применении насилия, опасного для жизни и здоровья, в отношении К. и был осужден по ст. 318 УК РФ к 2 годам лишения свободы условно. В кассационном представлении прокурор Республики указал, что суд не учел в должной мере то обстоятельство, что потерпевший является инспектором </w:t>
      </w:r>
      <w:proofErr w:type="spellStart"/>
      <w:r w:rsidR="00BD7C0E" w:rsidRPr="00BD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="00BD7C0E" w:rsidRPr="00BD7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­ патрульной службы и на момент совершения преступления находился при исполнении служебных обязанностей.</w:t>
      </w:r>
    </w:p>
    <w:p w14:paraId="2614C2C4" w14:textId="77777777" w:rsidR="00BD7C0E" w:rsidRPr="00BD7C0E" w:rsidRDefault="00BD7C0E" w:rsidP="00BD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</w:pPr>
      <w:r w:rsidRPr="00BD7C0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Где будет рассматриваться данное дело в апелляционном и кассационном порядке?</w:t>
      </w:r>
    </w:p>
    <w:p w14:paraId="0580941A" w14:textId="77777777" w:rsidR="00BD7C0E" w:rsidRDefault="00BD7C0E" w:rsidP="00BD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D7C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решения могут быть приняты судом?</w:t>
      </w:r>
    </w:p>
    <w:p w14:paraId="30BE5415" w14:textId="77777777" w:rsidR="00AA3317" w:rsidRDefault="00AA3317" w:rsidP="00BD7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0AC6AAB" w14:textId="77777777" w:rsidR="00AA3317" w:rsidRPr="00AA3317" w:rsidRDefault="00AA3317" w:rsidP="00AA33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15. </w:t>
      </w:r>
      <w:r w:rsidRPr="00726D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A3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документооборота и делопроизводства в Верховном Суде РФ.</w:t>
      </w:r>
    </w:p>
    <w:p w14:paraId="4184EF13" w14:textId="77777777" w:rsidR="00AA3317" w:rsidRPr="00042046" w:rsidRDefault="00AA3317" w:rsidP="00AA3317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47E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42046">
        <w:rPr>
          <w:rFonts w:ascii="Times New Roman" w:hAnsi="Times New Roman" w:cs="Times New Roman"/>
          <w:sz w:val="28"/>
          <w:szCs w:val="28"/>
        </w:rPr>
        <w:t xml:space="preserve">В «Бюллетене Верховного Суда РФ» за 2015–2016 гг. найдите и ознакомьтесь с постановлением Пленума Верховного Суда </w:t>
      </w:r>
      <w:proofErr w:type="gramStart"/>
      <w:r w:rsidRPr="00042046">
        <w:rPr>
          <w:rFonts w:ascii="Times New Roman" w:hAnsi="Times New Roman" w:cs="Times New Roman"/>
          <w:sz w:val="28"/>
          <w:szCs w:val="28"/>
        </w:rPr>
        <w:t>РФ ,</w:t>
      </w:r>
      <w:proofErr w:type="gramEnd"/>
      <w:r w:rsidRPr="00042046">
        <w:rPr>
          <w:rFonts w:ascii="Times New Roman" w:hAnsi="Times New Roman" w:cs="Times New Roman"/>
          <w:sz w:val="28"/>
          <w:szCs w:val="28"/>
        </w:rPr>
        <w:t xml:space="preserve"> в котором даны руководящие разъяснения судам по вопросам применения УПК РФ.</w:t>
      </w:r>
    </w:p>
    <w:p w14:paraId="23D47449" w14:textId="77777777" w:rsidR="00AA3317" w:rsidRPr="00042046" w:rsidRDefault="00AA3317" w:rsidP="00AA3317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42046">
        <w:rPr>
          <w:rFonts w:ascii="Times New Roman" w:hAnsi="Times New Roman" w:cs="Times New Roman"/>
          <w:i/>
          <w:iCs/>
          <w:sz w:val="28"/>
          <w:szCs w:val="28"/>
        </w:rPr>
        <w:t>Кто входил в состав участников работы данного Пленума?</w:t>
      </w:r>
    </w:p>
    <w:p w14:paraId="287DD9D4" w14:textId="77777777" w:rsidR="00AA3317" w:rsidRPr="00042046" w:rsidRDefault="00AA3317" w:rsidP="00AA3317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42046">
        <w:rPr>
          <w:rFonts w:ascii="Times New Roman" w:hAnsi="Times New Roman" w:cs="Times New Roman"/>
          <w:i/>
          <w:iCs/>
          <w:sz w:val="28"/>
          <w:szCs w:val="28"/>
        </w:rPr>
        <w:t>Изложите в письменном виде один из вопросов, по которым были даны руководящие разъяснения Пленума Верховного Суда РФ.</w:t>
      </w:r>
    </w:p>
    <w:p w14:paraId="7F1A7487" w14:textId="77777777" w:rsidR="00AA3317" w:rsidRPr="00042046" w:rsidRDefault="00AA3317" w:rsidP="00AA3317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042046">
        <w:rPr>
          <w:rFonts w:ascii="Times New Roman" w:hAnsi="Times New Roman" w:cs="Times New Roman"/>
          <w:i/>
          <w:iCs/>
          <w:spacing w:val="-2"/>
          <w:sz w:val="28"/>
          <w:szCs w:val="28"/>
        </w:rPr>
        <w:t>Какое значение имеют разъяснения Пленума Верховного Суда РФ?</w:t>
      </w:r>
    </w:p>
    <w:p w14:paraId="34F54911" w14:textId="77777777" w:rsidR="00AA3317" w:rsidRPr="00042046" w:rsidRDefault="00AA3317" w:rsidP="00AA3317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046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Назовите компетенцию Пленума Верховного Суда РФ.</w:t>
      </w:r>
    </w:p>
    <w:p w14:paraId="4100EBEA" w14:textId="77777777" w:rsidR="002B0761" w:rsidRDefault="002B0761" w:rsidP="002B07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74892" w14:textId="77777777" w:rsidR="00AA3317" w:rsidRPr="00AA3317" w:rsidRDefault="00AA3317" w:rsidP="00AA3317">
      <w:pPr>
        <w:tabs>
          <w:tab w:val="left" w:pos="56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2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A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рассмотрения дел в Конституционном Суде РФ.</w:t>
      </w:r>
    </w:p>
    <w:p w14:paraId="2457FDB4" w14:textId="77777777" w:rsidR="00AA3317" w:rsidRDefault="00AA3317" w:rsidP="002B07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r w:rsidRPr="002459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59AE">
        <w:rPr>
          <w:rFonts w:ascii="Times New Roman" w:hAnsi="Times New Roman" w:cs="Times New Roman"/>
          <w:sz w:val="28"/>
          <w:szCs w:val="28"/>
        </w:rPr>
        <w:t xml:space="preserve"> кейс-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9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3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позиции конституционного Суда по вопросам реализации конституционного права на жилище</w:t>
      </w:r>
      <w:r w:rsidR="002459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EACB51C" w14:textId="77777777" w:rsidR="002459AE" w:rsidRPr="00AA3317" w:rsidRDefault="002459AE" w:rsidP="002B07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72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кадров в судебной системе РФ</w:t>
      </w:r>
    </w:p>
    <w:p w14:paraId="22ACE165" w14:textId="77777777" w:rsidR="00DC314E" w:rsidRDefault="002459AE" w:rsidP="00DC3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FF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C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кейс-метод «Профессиональная подготовка судейских кадров   в России и </w:t>
      </w:r>
      <w:r w:rsidR="00DC314E" w:rsidRPr="00DC3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рубежом</w:t>
      </w:r>
      <w:r w:rsidRPr="00DC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сравнительно-правовое исследование»    </w:t>
      </w:r>
    </w:p>
    <w:p w14:paraId="5D4F9A95" w14:textId="77777777" w:rsidR="00DC314E" w:rsidRDefault="00DC314E" w:rsidP="00DC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A3D7D" w14:textId="77777777" w:rsidR="00DC314E" w:rsidRPr="00DC314E" w:rsidRDefault="00DC314E" w:rsidP="00DC314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72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DC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14E">
        <w:rPr>
          <w:rFonts w:ascii="Times New Roman" w:eastAsia="Calibri" w:hAnsi="Times New Roman" w:cs="Times New Roman"/>
          <w:sz w:val="28"/>
          <w:szCs w:val="28"/>
        </w:rPr>
        <w:t>Гарантии независимости и неприкосновенности судей.</w:t>
      </w:r>
    </w:p>
    <w:p w14:paraId="2245CBD0" w14:textId="77777777" w:rsidR="00DC314E" w:rsidRDefault="00DC314E" w:rsidP="00DC31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8B783" w14:textId="77777777" w:rsidR="00DC314E" w:rsidRPr="00DC314E" w:rsidRDefault="00DC314E" w:rsidP="00DC314E">
      <w:pPr>
        <w:pStyle w:val="041E0441043D043E0432043D043E043904420435043A04410442"/>
        <w:widowControl/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47E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59AE" w:rsidRPr="00DC314E">
        <w:rPr>
          <w:rFonts w:ascii="Times New Roman" w:hAnsi="Times New Roman" w:cs="Times New Roman"/>
          <w:sz w:val="28"/>
          <w:szCs w:val="28"/>
        </w:rPr>
        <w:t xml:space="preserve"> </w:t>
      </w:r>
      <w:r w:rsidRPr="00DC314E">
        <w:rPr>
          <w:rFonts w:ascii="Times New Roman" w:hAnsi="Times New Roman" w:cs="Times New Roman"/>
          <w:sz w:val="28"/>
          <w:szCs w:val="28"/>
        </w:rPr>
        <w:t>Судья районного суда Д. обратилась в отдел полиции с заявлением, в котором просила оградить ее от нападок К., постоянно угрожавшего ей за то, что она якобы незаконно осуществила раздел имущества между ним и его бывшей супругой. Начальник отдела полиции обещал оказать содействие судье. Через два месяца после сделанного судьей заявления К., будучи в нетрезвом состоянии, подкараулил судью Д. и попытался облить ее серной кислотой.</w:t>
      </w:r>
    </w:p>
    <w:p w14:paraId="65950B55" w14:textId="77777777" w:rsidR="00DC314E" w:rsidRPr="00DC314E" w:rsidRDefault="00DC314E" w:rsidP="00DC314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меры государственной защиты могут применяться в отношении судей в соответствии с Федеральным законом «О государственной защите судей, должностных лиц правоохранительных органов и контролирующих органов»?</w:t>
      </w:r>
    </w:p>
    <w:p w14:paraId="21E0A78E" w14:textId="77777777" w:rsidR="00DC314E" w:rsidRPr="00DC314E" w:rsidRDefault="00DC314E" w:rsidP="00DC314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органы обязаны обеспечить безопасность судей и присяжных заседателей?</w:t>
      </w:r>
    </w:p>
    <w:p w14:paraId="4288A6BC" w14:textId="77777777" w:rsidR="00DC314E" w:rsidRPr="00DC314E" w:rsidRDefault="00DC314E" w:rsidP="00DC314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3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является поводом для обеспечения безопасности судьи?</w:t>
      </w:r>
    </w:p>
    <w:p w14:paraId="0F716453" w14:textId="77777777" w:rsidR="002459AE" w:rsidRDefault="002459AE" w:rsidP="00DC31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27875" w14:textId="77777777" w:rsidR="009E6461" w:rsidRPr="009E6461" w:rsidRDefault="009E6461" w:rsidP="009E6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72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власть в Российской Федерации.</w:t>
      </w:r>
    </w:p>
    <w:p w14:paraId="2173CBBD" w14:textId="77777777" w:rsidR="00DC314E" w:rsidRDefault="009E6461" w:rsidP="006E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E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</w:t>
      </w:r>
      <w:proofErr w:type="gramStart"/>
      <w:r w:rsidRPr="009E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3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о</w:t>
      </w:r>
      <w:r w:rsidRPr="009E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направления дальнейшего реформирования судебной </w:t>
      </w:r>
      <w:r w:rsidR="00A12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5F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5BE414" w14:textId="77777777" w:rsidR="00DC314E" w:rsidRDefault="00DC314E" w:rsidP="006E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9CBFA" w14:textId="77777777" w:rsidR="005F2344" w:rsidRDefault="005F2344" w:rsidP="005F23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726D28" w:rsidRPr="0072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72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становления специализированных судов в России.</w:t>
      </w:r>
    </w:p>
    <w:p w14:paraId="0C230147" w14:textId="77777777" w:rsidR="00DC314E" w:rsidRDefault="005F2344" w:rsidP="005F23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F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проект закона о создании конкретного специализированного суда. </w:t>
      </w:r>
    </w:p>
    <w:p w14:paraId="35F4B0E6" w14:textId="77777777" w:rsidR="006B023A" w:rsidRDefault="006B023A" w:rsidP="005F23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33290" w14:textId="77777777" w:rsidR="006E3C08" w:rsidRPr="000D20A5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276AF8" w14:textId="77777777" w:rsidR="006E3C08" w:rsidRPr="000D20A5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D3F8FD3" w14:textId="77777777" w:rsidR="006E3C08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1A7D626D" w14:textId="77777777" w:rsidR="00A23211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735C218" w14:textId="77777777" w:rsidR="00A23211" w:rsidRPr="000D20A5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463EC09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«отлично» выставляется если: в содержании работы проанализирована основная и дополнительная литература по проблематике курсово</w:t>
      </w:r>
      <w:r w:rsidR="00B90D14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</w:t>
      </w:r>
      <w:r w:rsidRPr="00B90D1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4862DC87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«хорошо» выставляется если: в содержании работы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EA7989">
        <w:rPr>
          <w:rFonts w:ascii="Times New Roman" w:hAnsi="Times New Roman" w:cs="Times New Roman"/>
          <w:sz w:val="28"/>
          <w:szCs w:val="28"/>
        </w:rPr>
        <w:t>проекта</w:t>
      </w:r>
      <w:r w:rsidRPr="00B90D14">
        <w:rPr>
          <w:rFonts w:ascii="Times New Roman" w:hAnsi="Times New Roman" w:cs="Times New Roman"/>
          <w:sz w:val="28"/>
          <w:szCs w:val="28"/>
        </w:rPr>
        <w:t>,  материал</w:t>
      </w:r>
      <w:proofErr w:type="gramEnd"/>
      <w:r w:rsidRPr="00B90D14">
        <w:rPr>
          <w:rFonts w:ascii="Times New Roman" w:hAnsi="Times New Roman" w:cs="Times New Roman"/>
          <w:sz w:val="28"/>
          <w:szCs w:val="28"/>
        </w:rPr>
        <w:t xml:space="preserve"> излагается логично и доказательно; 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13B2F6EB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если: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</w:t>
      </w:r>
      <w:r w:rsidR="00EA7989">
        <w:rPr>
          <w:rFonts w:ascii="Times New Roman" w:hAnsi="Times New Roman" w:cs="Times New Roman"/>
          <w:sz w:val="28"/>
          <w:szCs w:val="28"/>
        </w:rPr>
        <w:t>в</w:t>
      </w:r>
      <w:r w:rsidRPr="00B90D14">
        <w:rPr>
          <w:rFonts w:ascii="Times New Roman" w:hAnsi="Times New Roman" w:cs="Times New Roman"/>
          <w:sz w:val="28"/>
          <w:szCs w:val="28"/>
        </w:rPr>
        <w:t xml:space="preserve">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53B760F9" w14:textId="77777777" w:rsidR="006E3C08" w:rsidRPr="00B90D14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если: не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>, нарушена логика работы, матер</w:t>
      </w:r>
      <w:r w:rsidR="00094EE9">
        <w:rPr>
          <w:rFonts w:ascii="Times New Roman" w:hAnsi="Times New Roman" w:cs="Times New Roman"/>
          <w:sz w:val="28"/>
          <w:szCs w:val="28"/>
        </w:rPr>
        <w:t>иал излагается бездоказательно;</w:t>
      </w:r>
      <w:r w:rsidRPr="00B90D14">
        <w:rPr>
          <w:rFonts w:ascii="Times New Roman" w:hAnsi="Times New Roman" w:cs="Times New Roman"/>
          <w:sz w:val="28"/>
          <w:szCs w:val="28"/>
        </w:rPr>
        <w:t xml:space="preserve"> итоговая оценка оригинальности ниже </w:t>
      </w:r>
      <w:r w:rsidR="00810222" w:rsidRPr="00B90D14">
        <w:rPr>
          <w:rFonts w:ascii="Times New Roman" w:hAnsi="Times New Roman" w:cs="Times New Roman"/>
          <w:sz w:val="28"/>
          <w:szCs w:val="28"/>
        </w:rPr>
        <w:t>установленной; выводы</w:t>
      </w:r>
      <w:r w:rsidRPr="00B90D14">
        <w:rPr>
          <w:rFonts w:ascii="Times New Roman" w:hAnsi="Times New Roman" w:cs="Times New Roman"/>
          <w:sz w:val="28"/>
          <w:szCs w:val="28"/>
        </w:rPr>
        <w:t xml:space="preserve"> не соответствуют содержанию </w:t>
      </w:r>
      <w:r w:rsidR="00810222" w:rsidRPr="00B90D14">
        <w:rPr>
          <w:rFonts w:ascii="Times New Roman" w:hAnsi="Times New Roman" w:cs="Times New Roman"/>
          <w:sz w:val="28"/>
          <w:szCs w:val="28"/>
        </w:rPr>
        <w:t xml:space="preserve">работы; </w:t>
      </w:r>
      <w:r w:rsidR="00810222">
        <w:rPr>
          <w:rFonts w:ascii="Times New Roman" w:hAnsi="Times New Roman" w:cs="Times New Roman"/>
          <w:sz w:val="28"/>
          <w:szCs w:val="28"/>
        </w:rPr>
        <w:t>допущено</w:t>
      </w:r>
      <w:r w:rsidRPr="00B90D14">
        <w:rPr>
          <w:rFonts w:ascii="Times New Roman" w:hAnsi="Times New Roman" w:cs="Times New Roman"/>
          <w:sz w:val="28"/>
          <w:szCs w:val="28"/>
        </w:rPr>
        <w:t xml:space="preserve"> большое количество стилистических, речевых и грамматических ошибок.</w:t>
      </w:r>
    </w:p>
    <w:p w14:paraId="2CFD250C" w14:textId="1FFE578F" w:rsidR="00770C7F" w:rsidRDefault="00770C7F"/>
    <w:sectPr w:rsidR="007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Sitka Smal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14BC"/>
    <w:multiLevelType w:val="hybridMultilevel"/>
    <w:tmpl w:val="AA725846"/>
    <w:lvl w:ilvl="0" w:tplc="5608E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5"/>
    <w:rsid w:val="00094EE9"/>
    <w:rsid w:val="000B1065"/>
    <w:rsid w:val="0023394D"/>
    <w:rsid w:val="002459AE"/>
    <w:rsid w:val="002A056B"/>
    <w:rsid w:val="002B0761"/>
    <w:rsid w:val="002E44BB"/>
    <w:rsid w:val="003B57A6"/>
    <w:rsid w:val="004128C7"/>
    <w:rsid w:val="00507008"/>
    <w:rsid w:val="005F2344"/>
    <w:rsid w:val="005F7D08"/>
    <w:rsid w:val="006B023A"/>
    <w:rsid w:val="006E3C08"/>
    <w:rsid w:val="00726D28"/>
    <w:rsid w:val="00770C7F"/>
    <w:rsid w:val="00810222"/>
    <w:rsid w:val="008963B6"/>
    <w:rsid w:val="008B6E8C"/>
    <w:rsid w:val="008C7C1F"/>
    <w:rsid w:val="009765A5"/>
    <w:rsid w:val="009C53DC"/>
    <w:rsid w:val="009E6461"/>
    <w:rsid w:val="00A12C95"/>
    <w:rsid w:val="00A23211"/>
    <w:rsid w:val="00AA3317"/>
    <w:rsid w:val="00B47C21"/>
    <w:rsid w:val="00B90D14"/>
    <w:rsid w:val="00BD2226"/>
    <w:rsid w:val="00BD7C0E"/>
    <w:rsid w:val="00D441CB"/>
    <w:rsid w:val="00DC314E"/>
    <w:rsid w:val="00EA7989"/>
    <w:rsid w:val="00ED35F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FBAC"/>
  <w15:chartTrackingRefBased/>
  <w15:docId w15:val="{ED173D36-B927-4158-B985-90A0DC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BD7C0E"/>
    <w:pPr>
      <w:widowControl w:val="0"/>
      <w:autoSpaceDE w:val="0"/>
      <w:autoSpaceDN w:val="0"/>
      <w:adjustRightInd w:val="0"/>
      <w:spacing w:after="0" w:line="276" w:lineRule="auto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Светлана</cp:lastModifiedBy>
  <cp:revision>20</cp:revision>
  <dcterms:created xsi:type="dcterms:W3CDTF">2021-10-19T15:52:00Z</dcterms:created>
  <dcterms:modified xsi:type="dcterms:W3CDTF">2022-02-13T07:11:00Z</dcterms:modified>
</cp:coreProperties>
</file>