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93" w:rsidRPr="004C4F93" w:rsidRDefault="00FA7160" w:rsidP="004C4F93">
      <w:pPr>
        <w:tabs>
          <w:tab w:val="left" w:pos="1276"/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4C4F93" w:rsidRPr="004C4F93">
        <w:t xml:space="preserve"> </w:t>
      </w:r>
      <w:r w:rsidR="004C4F93" w:rsidRPr="004C4F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Вопросы для проведения экзамена</w:t>
      </w:r>
    </w:p>
    <w:p w:rsidR="004C4F93" w:rsidRPr="004C4F93" w:rsidRDefault="004C4F93" w:rsidP="004C4F93">
      <w:pPr>
        <w:tabs>
          <w:tab w:val="left" w:pos="1276"/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4F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дисциплине «</w:t>
      </w:r>
      <w:bookmarkStart w:id="0" w:name="_GoBack"/>
      <w:r w:rsidRPr="004C4F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Прокурорский надзор за исполнением законодательства о противодействии экстремизму и терроризму</w:t>
      </w:r>
      <w:bookmarkEnd w:id="0"/>
      <w:r w:rsidRPr="004C4F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</w:p>
    <w:p w:rsidR="004C4F93" w:rsidRDefault="004C4F93" w:rsidP="004C4F93">
      <w:pPr>
        <w:tabs>
          <w:tab w:val="left" w:pos="1276"/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4F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специальности 40.05.04 Судебная и прокурорская деятельность, специализация № 2 «Прокурорская деятельность»</w:t>
      </w:r>
    </w:p>
    <w:p w:rsidR="004C4F93" w:rsidRDefault="004C4F93" w:rsidP="004C4F93">
      <w:pPr>
        <w:tabs>
          <w:tab w:val="left" w:pos="1276"/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C4F93" w:rsidRPr="004C4F93" w:rsidRDefault="004C4F93" w:rsidP="004C4F93">
      <w:pPr>
        <w:tabs>
          <w:tab w:val="left" w:pos="1276"/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основы противодействия экстремизму и терроризму.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proofErr w:type="gramStart"/>
      <w:r w:rsidRPr="004C4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признаки</w:t>
      </w:r>
      <w:proofErr w:type="gramEnd"/>
      <w:r w:rsidRPr="004C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экстремизма.</w:t>
      </w:r>
      <w:r w:rsidRPr="004C4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Экстремистская деятельность и ее виды.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9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как противоправная идеология, классификация экстремизма.</w:t>
      </w:r>
      <w:r w:rsidRPr="004C4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как разновидность политического экстремизма, понятие террористической деятельности и её виды.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противодействия экстремизму в РФ.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F93">
        <w:rPr>
          <w:rFonts w:ascii="Times New Roman" w:eastAsia="Calibri" w:hAnsi="Times New Roman" w:cs="Times New Roman"/>
          <w:sz w:val="28"/>
          <w:szCs w:val="28"/>
        </w:rPr>
        <w:t>Противодействие экстремизму, как одно из ведущих направлений государственной правоохранительной деятельности.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F93">
        <w:rPr>
          <w:rFonts w:ascii="Times New Roman" w:eastAsia="Calibri" w:hAnsi="Times New Roman" w:cs="Times New Roman"/>
          <w:sz w:val="28"/>
          <w:szCs w:val="28"/>
        </w:rPr>
        <w:t xml:space="preserve">Субъекты противодействия экстремистской деятельности: понятие и система.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F93">
        <w:rPr>
          <w:rFonts w:ascii="Times New Roman" w:eastAsia="Calibri" w:hAnsi="Times New Roman" w:cs="Times New Roman"/>
          <w:sz w:val="28"/>
          <w:szCs w:val="28"/>
        </w:rPr>
        <w:t xml:space="preserve">Место и роль ФСБ РФ в противодействии экстремизму.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F93">
        <w:rPr>
          <w:rFonts w:ascii="Times New Roman" w:eastAsia="Calibri" w:hAnsi="Times New Roman" w:cs="Times New Roman"/>
          <w:sz w:val="28"/>
          <w:szCs w:val="28"/>
        </w:rPr>
        <w:t xml:space="preserve">Место и роль МВД РФ в противодействии экстремизму.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F93">
        <w:rPr>
          <w:rFonts w:ascii="Times New Roman" w:eastAsia="Calibri" w:hAnsi="Times New Roman" w:cs="Times New Roman"/>
          <w:sz w:val="28"/>
          <w:szCs w:val="28"/>
        </w:rPr>
        <w:t xml:space="preserve">Место и роль Генеральной прокуратуры в системе органов, осуществляющих </w:t>
      </w:r>
      <w:proofErr w:type="gramStart"/>
      <w:r w:rsidRPr="004C4F93">
        <w:rPr>
          <w:rFonts w:ascii="Times New Roman" w:eastAsia="Calibri" w:hAnsi="Times New Roman" w:cs="Times New Roman"/>
          <w:sz w:val="28"/>
          <w:szCs w:val="28"/>
        </w:rPr>
        <w:t>противодействие  экстремистской</w:t>
      </w:r>
      <w:proofErr w:type="gramEnd"/>
      <w:r w:rsidRPr="004C4F93">
        <w:rPr>
          <w:rFonts w:ascii="Times New Roman" w:eastAsia="Calibri" w:hAnsi="Times New Roman" w:cs="Times New Roman"/>
          <w:sz w:val="28"/>
          <w:szCs w:val="28"/>
        </w:rPr>
        <w:t xml:space="preserve"> деятельности.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F93">
        <w:rPr>
          <w:rFonts w:ascii="Times New Roman" w:eastAsia="Calibri" w:hAnsi="Times New Roman" w:cs="Times New Roman"/>
          <w:sz w:val="28"/>
          <w:szCs w:val="28"/>
        </w:rPr>
        <w:t xml:space="preserve">Значение специальных познаний в уголовном судопроизводстве и производстве по делам об административных правонарушениях.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F93">
        <w:rPr>
          <w:rFonts w:ascii="Times New Roman" w:eastAsia="Calibri" w:hAnsi="Times New Roman" w:cs="Times New Roman"/>
          <w:sz w:val="28"/>
          <w:szCs w:val="28"/>
        </w:rPr>
        <w:t xml:space="preserve">Виды исследований и экспертиз по делам экстремистской и террористической направленности.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F93">
        <w:rPr>
          <w:rFonts w:ascii="Times New Roman" w:eastAsia="Calibri" w:hAnsi="Times New Roman" w:cs="Times New Roman"/>
          <w:sz w:val="28"/>
          <w:szCs w:val="28"/>
        </w:rPr>
        <w:t xml:space="preserve">Общая характеристика отдельных видов исследований и экспертиз </w:t>
      </w:r>
      <w:r w:rsidRPr="004C4F93">
        <w:rPr>
          <w:rFonts w:ascii="Times New Roman" w:eastAsia="Calibri" w:hAnsi="Times New Roman" w:cs="Times New Roman"/>
          <w:sz w:val="28"/>
          <w:szCs w:val="28"/>
        </w:rPr>
        <w:tab/>
        <w:t>по делам экстремистской и террористической направленности.</w:t>
      </w:r>
      <w:r w:rsidRPr="004C4F93">
        <w:rPr>
          <w:rFonts w:ascii="Times New Roman" w:eastAsia="Calibri" w:hAnsi="Times New Roman" w:cs="Times New Roman"/>
          <w:sz w:val="28"/>
          <w:szCs w:val="28"/>
        </w:rPr>
        <w:tab/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93">
        <w:rPr>
          <w:rFonts w:ascii="Times New Roman" w:eastAsia="Calibri" w:hAnsi="Times New Roman" w:cs="Times New Roman"/>
          <w:bCs/>
          <w:sz w:val="28"/>
          <w:szCs w:val="28"/>
        </w:rPr>
        <w:t xml:space="preserve">Общая характеристика преступлений экстремистской направленности.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9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Общая характеристика преступлений террористической направленности.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93">
        <w:rPr>
          <w:rFonts w:ascii="Times New Roman" w:eastAsia="Calibri" w:hAnsi="Times New Roman" w:cs="Times New Roman"/>
          <w:bCs/>
          <w:sz w:val="28"/>
          <w:szCs w:val="28"/>
        </w:rPr>
        <w:t>Реабилитация нацизма: уголовно-правовая характеристика.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93">
        <w:rPr>
          <w:rFonts w:ascii="Times New Roman" w:eastAsia="Calibri" w:hAnsi="Times New Roman" w:cs="Times New Roman"/>
          <w:bCs/>
          <w:sz w:val="28"/>
          <w:szCs w:val="28"/>
        </w:rPr>
        <w:t xml:space="preserve">Нарушение права на свободу совести и вероисповедания: уголовно-правовая характеристика.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93">
        <w:rPr>
          <w:rFonts w:ascii="Times New Roman" w:eastAsia="Calibri" w:hAnsi="Times New Roman" w:cs="Times New Roman"/>
          <w:bCs/>
          <w:sz w:val="28"/>
          <w:szCs w:val="28"/>
        </w:rPr>
        <w:t xml:space="preserve">Особенности прокурорского надзора за оперативно-розыскной деятельностью, связанной с выявлением преступлений экстремистской и террористической направленности.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93">
        <w:rPr>
          <w:rFonts w:ascii="Times New Roman" w:eastAsia="Calibri" w:hAnsi="Times New Roman" w:cs="Times New Roman"/>
          <w:bCs/>
          <w:sz w:val="28"/>
          <w:szCs w:val="28"/>
        </w:rPr>
        <w:t xml:space="preserve">Особенности прокурорского надзора за расследованием преступлений экстремистской и террористической направленности.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93">
        <w:rPr>
          <w:rFonts w:ascii="Times New Roman" w:eastAsia="Calibri" w:hAnsi="Times New Roman" w:cs="Times New Roman"/>
          <w:bCs/>
          <w:sz w:val="28"/>
          <w:szCs w:val="28"/>
        </w:rPr>
        <w:t>Особенности поддержания государственного обвинения по уголовным делам экстремистской и террористической направленности.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93">
        <w:rPr>
          <w:rFonts w:ascii="Times New Roman" w:eastAsia="Calibri" w:hAnsi="Times New Roman" w:cs="Times New Roman"/>
          <w:bCs/>
          <w:sz w:val="28"/>
          <w:szCs w:val="28"/>
        </w:rPr>
        <w:t xml:space="preserve">Общая характеристика производства по делам об административных правонарушениях.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93">
        <w:rPr>
          <w:rFonts w:ascii="Times New Roman" w:eastAsia="Calibri" w:hAnsi="Times New Roman" w:cs="Times New Roman"/>
          <w:bCs/>
          <w:sz w:val="28"/>
          <w:szCs w:val="28"/>
        </w:rPr>
        <w:t>Полномочия прокурора по делам об административных правонарушениях.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93">
        <w:rPr>
          <w:rFonts w:ascii="Times New Roman" w:eastAsia="Calibri" w:hAnsi="Times New Roman" w:cs="Times New Roman"/>
          <w:bCs/>
          <w:sz w:val="28"/>
          <w:szCs w:val="28"/>
        </w:rPr>
        <w:t xml:space="preserve">Общая характеристика административных правонарушений экстремистской направленности.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93">
        <w:rPr>
          <w:rFonts w:ascii="Times New Roman" w:eastAsia="Calibri" w:hAnsi="Times New Roman" w:cs="Times New Roman"/>
          <w:bCs/>
          <w:sz w:val="28"/>
          <w:szCs w:val="28"/>
        </w:rPr>
        <w:t xml:space="preserve">Особенности производства по делам об административных правонарушениях экстремистской направленности.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93">
        <w:rPr>
          <w:rFonts w:ascii="Times New Roman" w:eastAsia="Calibri" w:hAnsi="Times New Roman" w:cs="Times New Roman"/>
          <w:bCs/>
          <w:sz w:val="28"/>
          <w:szCs w:val="28"/>
        </w:rPr>
        <w:t xml:space="preserve">Средства массовой информации как сфера распространения информации экстремистского содержания.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93">
        <w:rPr>
          <w:rFonts w:ascii="Times New Roman" w:eastAsia="Calibri" w:hAnsi="Times New Roman" w:cs="Times New Roman"/>
          <w:bCs/>
          <w:sz w:val="28"/>
          <w:szCs w:val="28"/>
        </w:rPr>
        <w:t>Признание информационного материала экстремистским.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93">
        <w:rPr>
          <w:rFonts w:ascii="Times New Roman" w:eastAsia="Calibri" w:hAnsi="Times New Roman" w:cs="Times New Roman"/>
          <w:bCs/>
          <w:sz w:val="28"/>
          <w:szCs w:val="28"/>
        </w:rPr>
        <w:t>Ограничение доступа к опубликованным материалам экстремистского характера.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93">
        <w:rPr>
          <w:rFonts w:ascii="Times New Roman" w:eastAsia="Calibri" w:hAnsi="Times New Roman" w:cs="Times New Roman"/>
          <w:bCs/>
          <w:sz w:val="28"/>
          <w:szCs w:val="28"/>
        </w:rPr>
        <w:t>Предупреждение о недопустимости распространения экстремистских материалов.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93">
        <w:rPr>
          <w:rFonts w:ascii="Times New Roman" w:eastAsia="Calibri" w:hAnsi="Times New Roman" w:cs="Times New Roman"/>
          <w:bCs/>
          <w:sz w:val="28"/>
          <w:szCs w:val="28"/>
        </w:rPr>
        <w:t xml:space="preserve">Прекращение деятельности средства массовой информации. 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93">
        <w:rPr>
          <w:rFonts w:ascii="Times New Roman" w:eastAsia="Calibri" w:hAnsi="Times New Roman" w:cs="Times New Roman"/>
          <w:bCs/>
          <w:sz w:val="28"/>
          <w:szCs w:val="28"/>
        </w:rPr>
        <w:t>Общественные объединения: понятие и виды.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93">
        <w:rPr>
          <w:rFonts w:ascii="Times New Roman" w:eastAsia="Calibri" w:hAnsi="Times New Roman" w:cs="Times New Roman"/>
          <w:bCs/>
          <w:sz w:val="28"/>
          <w:szCs w:val="28"/>
        </w:rPr>
        <w:t xml:space="preserve">Религиозные объединения: понятие и виды.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9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Ответственность общественных и религиозных объединений за осуществление экстремистской деятельности.  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93">
        <w:rPr>
          <w:rFonts w:ascii="Times New Roman" w:eastAsia="Calibri" w:hAnsi="Times New Roman" w:cs="Times New Roman"/>
          <w:bCs/>
          <w:sz w:val="28"/>
          <w:szCs w:val="28"/>
        </w:rPr>
        <w:t>Предупреждение общественному или религиозному объединению о недопустимости осуществления экстремистской деятельности.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93">
        <w:rPr>
          <w:rFonts w:ascii="Times New Roman" w:eastAsia="Calibri" w:hAnsi="Times New Roman" w:cs="Times New Roman"/>
          <w:bCs/>
          <w:sz w:val="28"/>
          <w:szCs w:val="28"/>
        </w:rPr>
        <w:t xml:space="preserve">Приостановление деятельности общественных и </w:t>
      </w:r>
      <w:proofErr w:type="gramStart"/>
      <w:r w:rsidRPr="004C4F93">
        <w:rPr>
          <w:rFonts w:ascii="Times New Roman" w:eastAsia="Calibri" w:hAnsi="Times New Roman" w:cs="Times New Roman"/>
          <w:bCs/>
          <w:sz w:val="28"/>
          <w:szCs w:val="28"/>
        </w:rPr>
        <w:t>религиозных  объединений</w:t>
      </w:r>
      <w:proofErr w:type="gramEnd"/>
      <w:r w:rsidRPr="004C4F9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93">
        <w:rPr>
          <w:rFonts w:ascii="Times New Roman" w:eastAsia="Calibri" w:hAnsi="Times New Roman" w:cs="Times New Roman"/>
          <w:bCs/>
          <w:sz w:val="28"/>
          <w:szCs w:val="28"/>
        </w:rPr>
        <w:t xml:space="preserve">Прекращение деятельности общественных и </w:t>
      </w:r>
      <w:proofErr w:type="gramStart"/>
      <w:r w:rsidRPr="004C4F93">
        <w:rPr>
          <w:rFonts w:ascii="Times New Roman" w:eastAsia="Calibri" w:hAnsi="Times New Roman" w:cs="Times New Roman"/>
          <w:bCs/>
          <w:sz w:val="28"/>
          <w:szCs w:val="28"/>
        </w:rPr>
        <w:t>религиозных  объединений</w:t>
      </w:r>
      <w:proofErr w:type="gramEnd"/>
      <w:r w:rsidRPr="004C4F9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93">
        <w:rPr>
          <w:rFonts w:ascii="Times New Roman" w:eastAsia="Calibri" w:hAnsi="Times New Roman" w:cs="Times New Roman"/>
          <w:bCs/>
          <w:sz w:val="28"/>
          <w:szCs w:val="28"/>
        </w:rPr>
        <w:t xml:space="preserve">Признание организации террористической и запрет ее деятельности.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F93">
        <w:rPr>
          <w:rFonts w:ascii="Times New Roman" w:eastAsia="Calibri" w:hAnsi="Times New Roman" w:cs="Times New Roman"/>
          <w:sz w:val="28"/>
          <w:szCs w:val="28"/>
        </w:rPr>
        <w:t xml:space="preserve">Молодежная среда как сфера распространения деструктивных идей.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F93">
        <w:rPr>
          <w:rFonts w:ascii="Times New Roman" w:eastAsia="Calibri" w:hAnsi="Times New Roman" w:cs="Times New Roman"/>
          <w:sz w:val="28"/>
          <w:szCs w:val="28"/>
        </w:rPr>
        <w:t xml:space="preserve">Психологические особенности подростков и молодежи, определяющие подверженность влиянию экстремистских проявлений.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F93">
        <w:rPr>
          <w:rFonts w:ascii="Times New Roman" w:eastAsia="Calibri" w:hAnsi="Times New Roman" w:cs="Times New Roman"/>
          <w:sz w:val="28"/>
          <w:szCs w:val="28"/>
        </w:rPr>
        <w:t xml:space="preserve">Основные потребности и интересы современной молодежи.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F93">
        <w:rPr>
          <w:rFonts w:ascii="Times New Roman" w:eastAsia="Calibri" w:hAnsi="Times New Roman" w:cs="Times New Roman"/>
          <w:sz w:val="28"/>
          <w:szCs w:val="28"/>
        </w:rPr>
        <w:t xml:space="preserve">Профилактические мероприятия органов прокуратуры с учащимися по противодействию экстремизму и терроризму.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F93">
        <w:rPr>
          <w:rFonts w:ascii="Times New Roman" w:eastAsia="Calibri" w:hAnsi="Times New Roman" w:cs="Times New Roman"/>
          <w:sz w:val="28"/>
          <w:szCs w:val="28"/>
        </w:rPr>
        <w:t xml:space="preserve">Органы местного самоуправления как субъекты противодействия экстремизму и терроризму.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F93">
        <w:rPr>
          <w:rFonts w:ascii="Times New Roman" w:eastAsia="Calibri" w:hAnsi="Times New Roman" w:cs="Times New Roman"/>
          <w:sz w:val="28"/>
          <w:szCs w:val="28"/>
        </w:rPr>
        <w:t xml:space="preserve">Муниципальные программы в области профилактики терроризма.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F93">
        <w:rPr>
          <w:rFonts w:ascii="Times New Roman" w:eastAsia="Calibri" w:hAnsi="Times New Roman" w:cs="Times New Roman"/>
          <w:sz w:val="28"/>
          <w:szCs w:val="28"/>
        </w:rPr>
        <w:t xml:space="preserve">Информационно-пропагандистские мероприятия по профилактике терроризма, проводимые органами местного самоуправления.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F93">
        <w:rPr>
          <w:rFonts w:ascii="Times New Roman" w:eastAsia="Calibri" w:hAnsi="Times New Roman" w:cs="Times New Roman"/>
          <w:sz w:val="28"/>
          <w:szCs w:val="28"/>
        </w:rPr>
        <w:t xml:space="preserve">Надзор органов прокуратуры за исполнением законодательства о противодействии экстремизму и терроризму органами местного самоуправления. 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F93">
        <w:rPr>
          <w:rFonts w:ascii="Times New Roman" w:eastAsia="Calibri" w:hAnsi="Times New Roman" w:cs="Times New Roman"/>
          <w:sz w:val="28"/>
          <w:szCs w:val="28"/>
        </w:rPr>
        <w:t>Понятие антитеррористической защищенности объекта (территории).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F93">
        <w:rPr>
          <w:rFonts w:ascii="Times New Roman" w:eastAsia="Calibri" w:hAnsi="Times New Roman" w:cs="Times New Roman"/>
          <w:sz w:val="28"/>
          <w:szCs w:val="28"/>
        </w:rPr>
        <w:t>Категорирование объектов (территорий).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F93">
        <w:rPr>
          <w:rFonts w:ascii="Times New Roman" w:eastAsia="Calibri" w:hAnsi="Times New Roman" w:cs="Times New Roman"/>
          <w:sz w:val="28"/>
          <w:szCs w:val="28"/>
        </w:rPr>
        <w:t>Общая характеристика административных правонарушений в сфере антитеррористической защищенности объектов (территорий).</w:t>
      </w:r>
    </w:p>
    <w:p w:rsidR="004C4F93" w:rsidRPr="004C4F93" w:rsidRDefault="004C4F93" w:rsidP="004C4F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F93">
        <w:rPr>
          <w:rFonts w:ascii="Times New Roman" w:eastAsia="Calibri" w:hAnsi="Times New Roman" w:cs="Times New Roman"/>
          <w:sz w:val="28"/>
          <w:szCs w:val="28"/>
        </w:rPr>
        <w:t>Надзор органов прокуратуры за исполнением законодательства об антитеррористической защищенности объектов (территорий)</w:t>
      </w:r>
    </w:p>
    <w:p w:rsidR="00217B7D" w:rsidRPr="0086529D" w:rsidRDefault="00217B7D" w:rsidP="004C4F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42C30"/>
    <w:multiLevelType w:val="hybridMultilevel"/>
    <w:tmpl w:val="D5A6F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4C4F93"/>
    <w:rsid w:val="005366F2"/>
    <w:rsid w:val="00550B7B"/>
    <w:rsid w:val="007A0E95"/>
    <w:rsid w:val="007C75A7"/>
    <w:rsid w:val="0086529D"/>
    <w:rsid w:val="008D234B"/>
    <w:rsid w:val="00A260AD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2021-12-09T04:51:00Z</dcterms:created>
  <dcterms:modified xsi:type="dcterms:W3CDTF">2021-12-09T04:51:00Z</dcterms:modified>
</cp:coreProperties>
</file>