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B9" w:rsidRPr="00D025F1" w:rsidRDefault="00E155B9" w:rsidP="00E155B9">
      <w:pPr>
        <w:spacing w:before="120" w:after="12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>Примерная тематика письменных работ (реферат, доклад и др.)</w:t>
      </w:r>
    </w:p>
    <w:p w:rsidR="00E155B9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Роль правоохранительных органов в борьбе с преступностью.</w:t>
      </w:r>
    </w:p>
    <w:p w:rsidR="00E155B9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80E3C">
        <w:rPr>
          <w:sz w:val="28"/>
          <w:szCs w:val="28"/>
        </w:rPr>
        <w:t>Значение правоохрани</w:t>
      </w:r>
      <w:r>
        <w:rPr>
          <w:sz w:val="28"/>
          <w:szCs w:val="28"/>
        </w:rPr>
        <w:t>тельных органов в предупреждении преступлений</w:t>
      </w:r>
    </w:p>
    <w:p w:rsidR="00E155B9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охраны и правопорядка: история и современность.</w:t>
      </w:r>
    </w:p>
    <w:p w:rsidR="00E155B9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Преступность и правоохранительная деятельность.</w:t>
      </w:r>
    </w:p>
    <w:p w:rsidR="00E155B9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Уголовно-исполнительная деятельность: история и современность.</w:t>
      </w:r>
    </w:p>
    <w:p w:rsidR="00E155B9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15821">
        <w:rPr>
          <w:sz w:val="28"/>
          <w:szCs w:val="28"/>
        </w:rPr>
        <w:t>Роль правоохранительных органов в реализации уголовной политики.</w:t>
      </w:r>
    </w:p>
    <w:p w:rsidR="00E155B9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Правовая деятельность ФСИН.</w:t>
      </w:r>
    </w:p>
    <w:p w:rsidR="00E155B9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преступлений, как важнейшая функция правоохранительных органов.</w:t>
      </w:r>
    </w:p>
    <w:p w:rsidR="00E155B9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как координатор деятельности правоохранительных органов по борьбе с преступностью.</w:t>
      </w:r>
    </w:p>
    <w:p w:rsidR="00E155B9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История становления и развития следственных органов.</w:t>
      </w:r>
    </w:p>
    <w:p w:rsidR="00E155B9" w:rsidRPr="00180E3C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80E3C">
        <w:rPr>
          <w:sz w:val="28"/>
          <w:szCs w:val="28"/>
        </w:rPr>
        <w:t>Правоохранительная деятельность: сущность и значение.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Система правоохранительных органов Российской Федерации.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возникновения и развития правоохранительных органов России.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Современная концепция развития и укрепления судебной власти в Российской Федерации и совершенствование организации и деятельности правоохранительных органов.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Судебная власть в Российской Федерации.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Система принципов правосудия и их значение в становлении судебной системы Российской Федерации.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Единство судебной системы Российской Федерации.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Статус суда в правовом государстве.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Гарантии независимости судей.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 присяжных в России: вчера, сегодня, завтра.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становление арбитражных судов в России.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Положение мировых судей в судебной системе РФ, их статус и полномочия.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возникновения и развития органов прокуратуры в России.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прокуратуры зарубежных стран.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Этика в деятельности прокурорского работника.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Концепция развития прокуратуры на современном этапе.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Место прокуратуры в механизме современного российского государства.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Организация предварительного расследования в Российской Федерации.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преступлений органами МВД.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следователя.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lastRenderedPageBreak/>
        <w:t>Правовой статус дознавателя.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Полномочия прокурора </w:t>
      </w:r>
      <w:r>
        <w:rPr>
          <w:sz w:val="28"/>
          <w:szCs w:val="28"/>
        </w:rPr>
        <w:t xml:space="preserve">по надзору за </w:t>
      </w:r>
      <w:r w:rsidRPr="00434A75">
        <w:rPr>
          <w:sz w:val="28"/>
          <w:szCs w:val="28"/>
        </w:rPr>
        <w:t>расследовани</w:t>
      </w:r>
      <w:r>
        <w:rPr>
          <w:sz w:val="28"/>
          <w:szCs w:val="28"/>
        </w:rPr>
        <w:t>ем</w:t>
      </w:r>
      <w:r w:rsidRPr="00434A75">
        <w:rPr>
          <w:sz w:val="28"/>
          <w:szCs w:val="28"/>
        </w:rPr>
        <w:t xml:space="preserve"> уголовных дел.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Роль суда в досудебном производстве по уголовным делам.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Обеспечение безопасности в Российской Федерации: основные направления.</w:t>
      </w:r>
    </w:p>
    <w:p w:rsidR="00E155B9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органов ВЧК – ФСБ РФ.</w:t>
      </w:r>
    </w:p>
    <w:p w:rsidR="00E155B9" w:rsidRPr="00434A75" w:rsidRDefault="00E155B9" w:rsidP="00E155B9">
      <w:pPr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Федеральная служба безопасности: структура, основные задачи, полномочия.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Правовые основы организации и деятельности органов МВД России.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сотрудника полиции.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Задачи и функции Следственного департамента МВД России.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Военная полиция Министерства обороны РФ, ее задачи и функции.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ФТС в системе правоохранительных органов: задачи, основное назначение.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сотрудника частной детективной организации.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сотрудника частной охранной организации.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Негосударственные формы участия граждан в охране правопорядка и общественной безопасности.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развития органов юстиции в России.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Служба судебных приставов России: задачи и основные направления деятельности.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Возникновение и основные этапы развития адвокатуры в России.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Адвокатура и ее функции в Российской Федерации.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Требования, предъявляемые к адвокатам. Поощрения и взыскания.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Меры социальной защиты адвокатов.</w:t>
      </w:r>
    </w:p>
    <w:p w:rsidR="00E155B9" w:rsidRPr="00434A75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Адвокатская этика.</w:t>
      </w:r>
    </w:p>
    <w:p w:rsidR="00E155B9" w:rsidRDefault="00E155B9" w:rsidP="00E155B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Адвокатская тайна и гарантии ее обеспечения.</w:t>
      </w:r>
    </w:p>
    <w:p w:rsidR="009C0BDB" w:rsidRDefault="009C0BDB" w:rsidP="00E155B9">
      <w:pPr>
        <w:ind w:firstLine="708"/>
        <w:jc w:val="both"/>
      </w:pPr>
    </w:p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0FF1"/>
    <w:multiLevelType w:val="hybridMultilevel"/>
    <w:tmpl w:val="6A56DD5E"/>
    <w:lvl w:ilvl="0" w:tplc="A156F95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5B9"/>
    <w:rsid w:val="008B08D7"/>
    <w:rsid w:val="009C0BDB"/>
    <w:rsid w:val="00E01AB2"/>
    <w:rsid w:val="00E1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2020-10-11T17:41:00Z</dcterms:created>
  <dcterms:modified xsi:type="dcterms:W3CDTF">2020-10-11T17:42:00Z</dcterms:modified>
</cp:coreProperties>
</file>