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B2" w:rsidRDefault="006A60B2" w:rsidP="006A60B2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>Возникновение и развитие учения о криминалистической характеристике преступлений.</w:t>
      </w:r>
    </w:p>
    <w:p w:rsidR="006A60B2" w:rsidRDefault="006A60B2" w:rsidP="006A60B2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A8">
        <w:rPr>
          <w:rFonts w:ascii="Times New Roman" w:hAnsi="Times New Roman" w:cs="Times New Roman"/>
          <w:sz w:val="28"/>
          <w:szCs w:val="28"/>
        </w:rPr>
        <w:t xml:space="preserve">Виды и содержание криминалистической характеристики преступлений. </w:t>
      </w:r>
    </w:p>
    <w:p w:rsidR="006A60B2" w:rsidRPr="00C862A8" w:rsidRDefault="006A60B2" w:rsidP="006A60B2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A8">
        <w:rPr>
          <w:rFonts w:ascii="Times New Roman" w:hAnsi="Times New Roman" w:cs="Times New Roman"/>
          <w:sz w:val="28"/>
          <w:szCs w:val="28"/>
        </w:rPr>
        <w:t xml:space="preserve">Понятие и структура способа преступления как элемента его криминалистической характеристики.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Исследование материалов и веществ: проблемы классификации, современные возможности.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>Микрообъекты: понятие, классификация, методы и средства собирания.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Розыскное и доказательственное значение микрообъектов. </w:t>
      </w:r>
    </w:p>
    <w:p w:rsidR="006A60B2" w:rsidRDefault="006A60B2" w:rsidP="006A60B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0683F">
        <w:rPr>
          <w:sz w:val="28"/>
          <w:szCs w:val="28"/>
        </w:rPr>
        <w:t xml:space="preserve">Возможности одорологической идентификации и ее роль в расследовании преступлений.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Генезис и современные тенденции развития криминалистического учения о признаках внешности человека.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Свойства и классификация признаков внешности человека.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Правила составления словесного портрета.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История возникновения и развития учения о криминалистической регистрации, ее научные основы. </w:t>
      </w:r>
    </w:p>
    <w:p w:rsidR="006A60B2" w:rsidRPr="00C862A8" w:rsidRDefault="006A60B2" w:rsidP="006A60B2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2A8">
        <w:rPr>
          <w:rFonts w:ascii="Times New Roman" w:hAnsi="Times New Roman" w:cs="Times New Roman"/>
          <w:sz w:val="28"/>
          <w:szCs w:val="28"/>
        </w:rPr>
        <w:t xml:space="preserve">Современное состояние криминалистических учетов, тенденции их развития.      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Генезис криминалистических учений о версии и планировании расследования.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Принципы выдвижения версий и планирования расследования преступлений.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Тактические рекомендации по использованию информации о событии преступления в разработке версий и планировании расследования.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Механизм и правила построения версий, роль логики, интуиции и опыта.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Общие положения тактики обыска и выемки: подготовка, этапы (стадии) проведения, участники, тактические приемы.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Особенности тактики обыска с учетом его видов: первичный, повторный, дополнительный; в помещении, на местности, личный обыск.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Тактические приемы и технические средства обнаружения тайников.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Генезис учения о следственном эксперименте.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Понятие, виды и задачи следственного эксперимента.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Подготовка к проведению следственного эксперимента. Его участники и условия проведения. </w:t>
      </w:r>
    </w:p>
    <w:p w:rsidR="006A60B2" w:rsidRDefault="006A60B2" w:rsidP="006A60B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0683F">
        <w:rPr>
          <w:sz w:val="28"/>
          <w:szCs w:val="28"/>
        </w:rPr>
        <w:t xml:space="preserve">Криминалистическая характеристика убийств. </w:t>
      </w:r>
    </w:p>
    <w:p w:rsidR="006A60B2" w:rsidRDefault="006A60B2" w:rsidP="006A60B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0683F">
        <w:rPr>
          <w:sz w:val="28"/>
          <w:szCs w:val="28"/>
        </w:rPr>
        <w:t xml:space="preserve">Типичные следственные ситуации и типичные следственные версии по делам об убийствах. </w:t>
      </w:r>
    </w:p>
    <w:p w:rsidR="006A60B2" w:rsidRDefault="006A60B2" w:rsidP="006A60B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0683F">
        <w:rPr>
          <w:sz w:val="28"/>
          <w:szCs w:val="28"/>
        </w:rPr>
        <w:t>Методы установления личности потерпевшего и выявления подозреваемого.</w:t>
      </w:r>
    </w:p>
    <w:p w:rsidR="006A60B2" w:rsidRDefault="006A60B2" w:rsidP="006A60B2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0683F">
        <w:rPr>
          <w:sz w:val="28"/>
          <w:szCs w:val="28"/>
        </w:rPr>
        <w:t xml:space="preserve">Криминалистическая характеристика налоговых преступлений. </w:t>
      </w:r>
    </w:p>
    <w:p w:rsidR="006A60B2" w:rsidRDefault="006A60B2" w:rsidP="006A60B2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0683F">
        <w:rPr>
          <w:sz w:val="28"/>
          <w:szCs w:val="28"/>
        </w:rPr>
        <w:lastRenderedPageBreak/>
        <w:t>Обстоятельства, подлежащие установлению</w:t>
      </w:r>
      <w:r>
        <w:rPr>
          <w:sz w:val="28"/>
          <w:szCs w:val="28"/>
        </w:rPr>
        <w:t xml:space="preserve"> при расследовании налоговых преступлений</w:t>
      </w:r>
      <w:r w:rsidRPr="0030683F">
        <w:rPr>
          <w:sz w:val="28"/>
          <w:szCs w:val="28"/>
        </w:rPr>
        <w:t xml:space="preserve">. </w:t>
      </w:r>
    </w:p>
    <w:p w:rsidR="006A60B2" w:rsidRDefault="006A60B2" w:rsidP="006A60B2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0683F">
        <w:rPr>
          <w:sz w:val="28"/>
          <w:szCs w:val="28"/>
        </w:rPr>
        <w:t xml:space="preserve">Типичные ситуации первоначального этапа расследования </w:t>
      </w:r>
      <w:r>
        <w:rPr>
          <w:sz w:val="28"/>
          <w:szCs w:val="28"/>
        </w:rPr>
        <w:t xml:space="preserve">налоговых преступлений </w:t>
      </w:r>
      <w:r w:rsidRPr="0030683F">
        <w:rPr>
          <w:sz w:val="28"/>
          <w:szCs w:val="28"/>
        </w:rPr>
        <w:t xml:space="preserve">и следственные мероприятия. </w:t>
      </w:r>
    </w:p>
    <w:p w:rsidR="006A60B2" w:rsidRDefault="006A60B2" w:rsidP="006A60B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0683F">
        <w:rPr>
          <w:sz w:val="28"/>
          <w:szCs w:val="28"/>
        </w:rPr>
        <w:t xml:space="preserve">Характеристика криминальной деятельности организованных преступных групп. </w:t>
      </w:r>
    </w:p>
    <w:p w:rsidR="006A60B2" w:rsidRDefault="006A60B2" w:rsidP="006A60B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0683F">
        <w:rPr>
          <w:sz w:val="28"/>
          <w:szCs w:val="28"/>
        </w:rPr>
        <w:t xml:space="preserve">Особенности первоначального этапа расследования преступлений, совершаемых организованными группами лиц. </w:t>
      </w:r>
    </w:p>
    <w:p w:rsidR="006A60B2" w:rsidRDefault="006A60B2" w:rsidP="006A60B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0683F">
        <w:rPr>
          <w:sz w:val="28"/>
          <w:szCs w:val="28"/>
        </w:rPr>
        <w:t xml:space="preserve">Понятие и характеристика противодействия расследованию преступлений. </w:t>
      </w:r>
    </w:p>
    <w:p w:rsidR="006A60B2" w:rsidRDefault="006A60B2" w:rsidP="006A60B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0683F">
        <w:rPr>
          <w:sz w:val="28"/>
          <w:szCs w:val="28"/>
        </w:rPr>
        <w:t>Виды противодействия</w:t>
      </w:r>
      <w:r>
        <w:rPr>
          <w:sz w:val="28"/>
          <w:szCs w:val="28"/>
        </w:rPr>
        <w:t xml:space="preserve"> расследованию преступлений</w:t>
      </w:r>
      <w:r w:rsidRPr="0030683F">
        <w:rPr>
          <w:sz w:val="28"/>
          <w:szCs w:val="28"/>
        </w:rPr>
        <w:t xml:space="preserve">. </w:t>
      </w:r>
    </w:p>
    <w:p w:rsidR="006A60B2" w:rsidRDefault="006A60B2" w:rsidP="006A60B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0683F">
        <w:rPr>
          <w:sz w:val="28"/>
          <w:szCs w:val="28"/>
        </w:rPr>
        <w:t xml:space="preserve">Выявление признаков противодействия расследованию. </w:t>
      </w:r>
    </w:p>
    <w:p w:rsidR="006A60B2" w:rsidRDefault="006A60B2" w:rsidP="006A60B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0683F">
        <w:rPr>
          <w:sz w:val="28"/>
          <w:szCs w:val="28"/>
        </w:rPr>
        <w:t xml:space="preserve">Средства и методы преодоления противодействия расследованию. </w:t>
      </w:r>
    </w:p>
    <w:p w:rsidR="006A60B2" w:rsidRDefault="006A60B2" w:rsidP="006A60B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0683F">
        <w:rPr>
          <w:sz w:val="28"/>
          <w:szCs w:val="28"/>
        </w:rPr>
        <w:t>Понятие метода, средства и методики экспертного исследования.</w:t>
      </w:r>
    </w:p>
    <w:p w:rsidR="006A60B2" w:rsidRDefault="006A60B2" w:rsidP="006A60B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0683F">
        <w:rPr>
          <w:sz w:val="28"/>
          <w:szCs w:val="28"/>
        </w:rPr>
        <w:t xml:space="preserve">Классификация методов и средств экспертных исследований по источнику происхождения и степени общности. </w:t>
      </w:r>
    </w:p>
    <w:p w:rsidR="006A60B2" w:rsidRDefault="006A60B2" w:rsidP="006A60B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0683F">
        <w:rPr>
          <w:sz w:val="28"/>
          <w:szCs w:val="28"/>
        </w:rPr>
        <w:t xml:space="preserve">Критерии возможности использования методов и средств экспертных исследований: научность, безопасность, допустимость, эффективность.  </w:t>
      </w:r>
    </w:p>
    <w:p w:rsidR="006A60B2" w:rsidRDefault="006A60B2" w:rsidP="006A60B2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83F">
        <w:rPr>
          <w:rFonts w:ascii="Times New Roman" w:hAnsi="Times New Roman"/>
          <w:sz w:val="28"/>
          <w:szCs w:val="28"/>
        </w:rPr>
        <w:t xml:space="preserve">Основания классификации судебных экспертиз. </w:t>
      </w:r>
    </w:p>
    <w:p w:rsidR="006A60B2" w:rsidRDefault="006A60B2" w:rsidP="006A60B2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83F">
        <w:rPr>
          <w:rFonts w:ascii="Times New Roman" w:hAnsi="Times New Roman"/>
          <w:sz w:val="28"/>
          <w:szCs w:val="28"/>
        </w:rPr>
        <w:t xml:space="preserve">Основные классы  и роды судебных экспертиз. </w:t>
      </w:r>
    </w:p>
    <w:p w:rsidR="006A60B2" w:rsidRDefault="006A60B2" w:rsidP="006A60B2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83F">
        <w:rPr>
          <w:rFonts w:ascii="Times New Roman" w:hAnsi="Times New Roman"/>
          <w:sz w:val="28"/>
          <w:szCs w:val="28"/>
        </w:rPr>
        <w:t xml:space="preserve">Организационно – процессуальная классификация судебных экспертиз. </w:t>
      </w:r>
    </w:p>
    <w:p w:rsidR="006A60B2" w:rsidRPr="0030683F" w:rsidRDefault="006A60B2" w:rsidP="006A60B2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83F">
        <w:rPr>
          <w:rFonts w:ascii="Times New Roman" w:hAnsi="Times New Roman"/>
          <w:sz w:val="28"/>
          <w:szCs w:val="28"/>
        </w:rPr>
        <w:t xml:space="preserve">Основание и порядок назначения судебной экспертизы. Обязательное назначение судебной экспертизы. </w:t>
      </w:r>
    </w:p>
    <w:p w:rsidR="006A60B2" w:rsidRDefault="006A60B2" w:rsidP="006A60B2">
      <w:pPr>
        <w:pStyle w:val="2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83F">
        <w:rPr>
          <w:rFonts w:ascii="Times New Roman" w:hAnsi="Times New Roman"/>
          <w:sz w:val="28"/>
          <w:szCs w:val="28"/>
        </w:rPr>
        <w:t xml:space="preserve">Понятие экспертной технологии.  </w:t>
      </w:r>
    </w:p>
    <w:p w:rsidR="006A60B2" w:rsidRDefault="006A60B2" w:rsidP="006A60B2">
      <w:pPr>
        <w:pStyle w:val="2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83F">
        <w:rPr>
          <w:rFonts w:ascii="Times New Roman" w:hAnsi="Times New Roman"/>
          <w:sz w:val="28"/>
          <w:szCs w:val="28"/>
        </w:rPr>
        <w:t xml:space="preserve">Основные стадии экспертного исследования (предварительная, аналитическое исследование, сравнительное исследование, оценка результатов исследования и формулирование выводов) и их содержание. </w:t>
      </w:r>
    </w:p>
    <w:p w:rsidR="006A60B2" w:rsidRDefault="006A60B2" w:rsidP="006A60B2">
      <w:pPr>
        <w:pStyle w:val="2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83F">
        <w:rPr>
          <w:rFonts w:ascii="Times New Roman" w:hAnsi="Times New Roman"/>
          <w:sz w:val="28"/>
          <w:szCs w:val="28"/>
        </w:rPr>
        <w:t xml:space="preserve">Формы выводов экспертизы. </w:t>
      </w:r>
    </w:p>
    <w:p w:rsidR="006A60B2" w:rsidRDefault="006A60B2" w:rsidP="006A60B2">
      <w:pPr>
        <w:pStyle w:val="2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99A">
        <w:rPr>
          <w:rFonts w:ascii="Times New Roman" w:hAnsi="Times New Roman"/>
          <w:sz w:val="28"/>
          <w:szCs w:val="28"/>
        </w:rPr>
        <w:t xml:space="preserve">Правила оценки заключения эксперта как доказательства. </w:t>
      </w:r>
    </w:p>
    <w:p w:rsidR="006A60B2" w:rsidRPr="00F2799A" w:rsidRDefault="006A60B2" w:rsidP="006A60B2">
      <w:pPr>
        <w:pStyle w:val="2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99A">
        <w:rPr>
          <w:rFonts w:ascii="Times New Roman" w:hAnsi="Times New Roman"/>
          <w:sz w:val="28"/>
          <w:szCs w:val="28"/>
        </w:rPr>
        <w:t>Критерии достоверности заключения эксперта:  компетентность эксперта, научная обоснованность применяемых методов и методик исследования, логичность умозаключений, полнотой и обстоятельность проведенного исследования, обоснованность сделанных выводов.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>Генезис, история и современные представления о предмете,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3F">
        <w:rPr>
          <w:rFonts w:ascii="Times New Roman" w:hAnsi="Times New Roman" w:cs="Times New Roman"/>
          <w:sz w:val="28"/>
          <w:szCs w:val="28"/>
        </w:rPr>
        <w:t xml:space="preserve">природе и законах развития теории оперативно-розыскной деятельности. Этапы становления оперативно-розыскной деятельности.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>Сущность оперативно-розыскной деятельности органов внутренних дел, ее назначение и место в решении задач уголовной политики и борьбы с преступностью, историческая и 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3F">
        <w:rPr>
          <w:rFonts w:ascii="Times New Roman" w:hAnsi="Times New Roman" w:cs="Times New Roman"/>
          <w:sz w:val="28"/>
          <w:szCs w:val="28"/>
        </w:rPr>
        <w:t xml:space="preserve">обусловленность.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Оперативно-розыскные аппараты органов внутренних дел.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этапы и характерные особенности развития оперативно-розыскных аппаратов на основе специализации. Современные требования к их деятельности.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Соблюдение законности должностными лицами, осуществляющими оперативно-розыскную деятельность. </w:t>
      </w:r>
    </w:p>
    <w:p w:rsidR="006A60B2" w:rsidRPr="00ED3D0E" w:rsidRDefault="006A60B2" w:rsidP="006A60B2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Правовая защита должностных лиц, осуществляющих оперативно-розыскную деятельность. Преступная среда как объект оперативно-розыскной </w:t>
      </w:r>
      <w:r w:rsidRPr="00ED3D0E">
        <w:rPr>
          <w:rFonts w:ascii="Times New Roman" w:hAnsi="Times New Roman" w:cs="Times New Roman"/>
          <w:sz w:val="28"/>
          <w:szCs w:val="28"/>
        </w:rPr>
        <w:t xml:space="preserve">деятельности органов внутренних дел. </w:t>
      </w:r>
    </w:p>
    <w:p w:rsidR="006A60B2" w:rsidRPr="00ED3D0E" w:rsidRDefault="006A60B2" w:rsidP="006A60B2">
      <w:pPr>
        <w:pStyle w:val="a6"/>
        <w:numPr>
          <w:ilvl w:val="0"/>
          <w:numId w:val="2"/>
        </w:numPr>
        <w:ind w:left="0" w:firstLine="709"/>
      </w:pPr>
      <w:r w:rsidRPr="00ED3D0E">
        <w:t xml:space="preserve">Современное состояние и тенденции развития оперативно-розыскных методов, средств и форм этой деятельности в обнаружении, предупреждении, пресечении и раскрытии преступлений. </w:t>
      </w:r>
    </w:p>
    <w:p w:rsidR="006A60B2" w:rsidRPr="00ED3D0E" w:rsidRDefault="006A60B2" w:rsidP="006A60B2">
      <w:pPr>
        <w:pStyle w:val="a6"/>
        <w:numPr>
          <w:ilvl w:val="0"/>
          <w:numId w:val="2"/>
        </w:numPr>
        <w:ind w:left="0" w:firstLine="709"/>
      </w:pPr>
      <w:r w:rsidRPr="00ED3D0E">
        <w:t xml:space="preserve">Организационно-тактические формы содействия граждан оперативными подразделениями органов осуществляющих оперативно-розыскную деятельность. </w:t>
      </w:r>
    </w:p>
    <w:p w:rsidR="006A60B2" w:rsidRPr="00ED3D0E" w:rsidRDefault="006A60B2" w:rsidP="006A60B2">
      <w:pPr>
        <w:pStyle w:val="a6"/>
        <w:numPr>
          <w:ilvl w:val="0"/>
          <w:numId w:val="2"/>
        </w:numPr>
        <w:ind w:left="0" w:firstLine="709"/>
      </w:pPr>
      <w:r w:rsidRPr="00ED3D0E">
        <w:t xml:space="preserve">Сущность, правовые и морально-этические основы конфиденциального содействия граждан органам внутренних дел, его значение в борьбе с преступностью. </w:t>
      </w:r>
    </w:p>
    <w:p w:rsidR="006A60B2" w:rsidRPr="00ED3D0E" w:rsidRDefault="006A60B2" w:rsidP="006A60B2">
      <w:pPr>
        <w:pStyle w:val="a6"/>
        <w:numPr>
          <w:ilvl w:val="0"/>
          <w:numId w:val="2"/>
        </w:numPr>
        <w:ind w:left="0" w:firstLine="709"/>
      </w:pPr>
      <w:r w:rsidRPr="00ED3D0E">
        <w:t xml:space="preserve">Виды конфиденциального содействия граждан органам внутренних дел. </w:t>
      </w:r>
    </w:p>
    <w:p w:rsidR="006A60B2" w:rsidRPr="00ED3D0E" w:rsidRDefault="006A60B2" w:rsidP="006A60B2">
      <w:pPr>
        <w:pStyle w:val="a6"/>
        <w:numPr>
          <w:ilvl w:val="0"/>
          <w:numId w:val="2"/>
        </w:numPr>
        <w:ind w:left="0" w:firstLine="709"/>
      </w:pPr>
      <w:r w:rsidRPr="00ED3D0E">
        <w:t xml:space="preserve">Меры социальной и правовой защиты граждан, конфиденциально оказывающих содействие органам внутренних дел. </w:t>
      </w:r>
    </w:p>
    <w:p w:rsidR="006A60B2" w:rsidRPr="00ED3D0E" w:rsidRDefault="006A60B2" w:rsidP="006A60B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D3D0E">
        <w:rPr>
          <w:sz w:val="28"/>
          <w:szCs w:val="28"/>
        </w:rPr>
        <w:t xml:space="preserve">Современные представления о содержании тактики оперативно-розыскной деятельности. </w:t>
      </w:r>
    </w:p>
    <w:p w:rsidR="006A60B2" w:rsidRPr="00ED3D0E" w:rsidRDefault="006A60B2" w:rsidP="006A60B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D3D0E">
        <w:rPr>
          <w:sz w:val="28"/>
          <w:szCs w:val="28"/>
        </w:rPr>
        <w:t>Понятие оперативно-розыскной ситуации.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0E">
        <w:rPr>
          <w:rFonts w:ascii="Times New Roman" w:hAnsi="Times New Roman" w:cs="Times New Roman"/>
          <w:sz w:val="28"/>
          <w:szCs w:val="28"/>
        </w:rPr>
        <w:t>Понятие розыскной деятельности и методы ее осуществления.</w:t>
      </w:r>
      <w:r w:rsidRPr="0030683F">
        <w:rPr>
          <w:rFonts w:ascii="Times New Roman" w:hAnsi="Times New Roman" w:cs="Times New Roman"/>
          <w:sz w:val="28"/>
          <w:szCs w:val="28"/>
        </w:rPr>
        <w:t xml:space="preserve"> Современные формы взаимодействия оперативного работника со следователем, органами дознания, службами силовых ведомств, иными органами и организациями.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Теоретические и прикладные вопросы оперативно-розыскного обеспечения уголовного судопроизводства. Соотношение розыскной деятельности с деятельностью органов предварительного расследования по раскрытию преступлений.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Гносеологические основы оперативно-розыскной деятельности.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Способ собирания оперативно-розыскной информации как оперативно-розыскное мероприятие.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Простые и комбинированные оперативно-розыскные мероприятия.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Основания для проведения оперативно-розыскных мероприятий. </w:t>
      </w:r>
    </w:p>
    <w:p w:rsidR="006A60B2" w:rsidRDefault="006A60B2" w:rsidP="006A60B2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F">
        <w:rPr>
          <w:rFonts w:ascii="Times New Roman" w:hAnsi="Times New Roman" w:cs="Times New Roman"/>
          <w:sz w:val="28"/>
          <w:szCs w:val="28"/>
        </w:rPr>
        <w:t xml:space="preserve">Условия проведения оперативно-розыскных мероприятий. </w:t>
      </w:r>
    </w:p>
    <w:p w:rsidR="006A60B2" w:rsidRDefault="006A60B2" w:rsidP="006A60B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0683F">
        <w:rPr>
          <w:sz w:val="28"/>
          <w:szCs w:val="28"/>
        </w:rPr>
        <w:t xml:space="preserve">Понятие оперативно-розыскных методик. Развитие оперативно-розыскных методик. </w:t>
      </w:r>
    </w:p>
    <w:p w:rsidR="006A60B2" w:rsidRDefault="006A60B2" w:rsidP="006A60B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0683F">
        <w:rPr>
          <w:sz w:val="28"/>
          <w:szCs w:val="28"/>
        </w:rPr>
        <w:t>Общие положения оперативно-розыскной деятельности и частные методики по отдельным категориям уголовных дел.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29E8"/>
    <w:multiLevelType w:val="multilevel"/>
    <w:tmpl w:val="2D40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E25F1"/>
    <w:multiLevelType w:val="hybridMultilevel"/>
    <w:tmpl w:val="AD0AD306"/>
    <w:lvl w:ilvl="0" w:tplc="AA66B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A60B2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0B2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33D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60B2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60B2"/>
    <w:pPr>
      <w:spacing w:after="120" w:line="48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A60B2"/>
    <w:rPr>
      <w:rFonts w:ascii="Calibri" w:eastAsia="Calibri" w:hAnsi="Calibri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A60B2"/>
    <w:pPr>
      <w:spacing w:after="120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6A60B2"/>
    <w:rPr>
      <w:rFonts w:ascii="Calibri" w:eastAsia="Calibri" w:hAnsi="Calibri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6A60B2"/>
    <w:pPr>
      <w:spacing w:after="120" w:line="480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A60B2"/>
    <w:rPr>
      <w:rFonts w:ascii="Calibri" w:eastAsia="Calibri" w:hAnsi="Calibri" w:cs="Times New Roman"/>
      <w:sz w:val="20"/>
      <w:szCs w:val="20"/>
    </w:rPr>
  </w:style>
  <w:style w:type="paragraph" w:styleId="a6">
    <w:name w:val="List Number"/>
    <w:basedOn w:val="a"/>
    <w:uiPriority w:val="99"/>
    <w:rsid w:val="006A60B2"/>
    <w:pPr>
      <w:tabs>
        <w:tab w:val="num" w:pos="360"/>
      </w:tabs>
      <w:ind w:left="360" w:hanging="36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5326</Characters>
  <Application>Microsoft Office Word</Application>
  <DocSecurity>0</DocSecurity>
  <Lines>44</Lines>
  <Paragraphs>12</Paragraphs>
  <ScaleCrop>false</ScaleCrop>
  <Company>SGAP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2020-09-09T09:23:00Z</dcterms:created>
  <dcterms:modified xsi:type="dcterms:W3CDTF">2020-09-09T09:23:00Z</dcterms:modified>
</cp:coreProperties>
</file>