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A8" w:rsidRPr="00314810" w:rsidRDefault="00296BA8" w:rsidP="00296BA8">
      <w:pPr>
        <w:ind w:left="720"/>
        <w:rPr>
          <w:b/>
          <w:sz w:val="28"/>
          <w:szCs w:val="28"/>
        </w:rPr>
      </w:pPr>
      <w:r w:rsidRPr="00314810">
        <w:rPr>
          <w:b/>
          <w:sz w:val="28"/>
          <w:szCs w:val="28"/>
        </w:rPr>
        <w:t>9.2. Вопросы для сдачи экзамена</w:t>
      </w:r>
    </w:p>
    <w:p w:rsidR="00296BA8" w:rsidRDefault="00296BA8" w:rsidP="00296BA8">
      <w:pPr>
        <w:ind w:left="720"/>
      </w:pP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Предмет, задачи и система криминалистики. Место криминалистики в системе юридических и других наук.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 xml:space="preserve"> Возникновение криминалистики. Этапы развития отечественной криминалистики.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Методы криминалистики, их классификация. Критерии допустимости методов.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 xml:space="preserve">Криминалистическая идентификация: понятие, научные основы, задачи и значение. 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Объекты, субъекты, формы  и виды криминалистической идентификации.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Понятие, свойства и классификация идентификационных признаков. Идентификационная совокупность. Идентификационное поле. Идентификационный период.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 xml:space="preserve">Общая методика идентификационного исследования (стадии, этапы). 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Криминалистическая диагностика: понятие, задачи, объекты, стадии диагностического исследования.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Понятие, формы и виды специальных знаний, используемых при расследовании преступлений.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Понятие, задачи и система криминалистической техники. Виды научно-технических средств, используемых при расследовании преступлений.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 xml:space="preserve"> Общие правила и классификация методов обнаружения, фиксации и изъятия следов.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 xml:space="preserve">Криминалистическая фотография и видеозапись: понятие, задачи, значение, виды. 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Понятие, научные основы, объекты и задачи трасологии. Классификация следов в трасологии.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 xml:space="preserve">Классификация следов рук. Строение и свойства кожного покрова ладонной стороны руки человека и элементы ее рельефа. Признаки папиллярных узоров. 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 xml:space="preserve">Обнаружение, фиксация и изъятие следов рук. Подготовка материалов для экспертизы.  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 xml:space="preserve">Виды и значение следов ног человека.  Общие и частные признаки следов ног. «Дорожка» следов ног человека и её криминалистическое значение. 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 xml:space="preserve">Обнаружение, фиксация и изъятие следов ног человека. Возможности экспертного исследования. Подготовка материалов для экспертизы. 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 xml:space="preserve">Следы губ, зубов и ногтей человека. Обнаружение, фиксация и изъятие следов. Возможности экспертного исследования. Подготовка материалов для экспертизы. 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Следы биологического происхождения. Обнаружение, фиксация и изъятие следов. Возможности экспертного исследования. Подготовка материалов для экспертизы.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lastRenderedPageBreak/>
        <w:t xml:space="preserve"> Понятие взлома в криминалистике. Следы орудий взлома и инструментов, их классификация. Обнаружение, фиксация и изъятие следов. Возможности экспертного исследования. Подготовка материалов для  экспертизы.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Следы транспортных средств, их классификация, значение. Обнаружение, фиксация и изъятие следов. Подготовка материалов для экспертизы.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Криминалистическаяодорология: понятие, задачи, проблемы. Обнаружение, фиксация и изъятие объектов одорологического характера. Подготовка, назначение и возможности одорологических исследований.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Криминалистическое исследование материалов, веществ и изделий: понятие, научные основы, виды. Криминалистическое исследование микрообъектов: понятие, классификация. Алгоритм работы следователя с микрообъектами.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 xml:space="preserve">Криминалистическое исследование волокнистых материалов и изделий из них. Обнаружение, фиксация и изъятие следов волокон. Возможности экспертного исследования. Подготовка материалов для экспертизы. 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 xml:space="preserve">Криминалистическое исследование лакокрасочных материалов и покрытий. Обнаружение, фиксация и изъятие следов лакокрасочных материалов и покрытий. Возможности экспертного исследования. Подготовка материалов для экспертизы. 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 xml:space="preserve">Криминалистическое исследование почв. Обнаружение, фиксация и изъятие следов почвы. Возможности экспертного исследования. Подготовка материалов для экспертизы. 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Понятие и классификация холодного оружия. Следственный осмотр, фиксация и изъятие. Возможности экспертного исследования. Подготовка материалов для экспертизы.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Судебная баллистика: понятие, объекты, научные основы, задачи и значение. Понятие огнестрельного оружия и его классификация. Осмотр, фиксация и изъятие огнестрельного оружия.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 xml:space="preserve">Понятие боеприпасов для огнестрельного оружия и их классификация. Обнаружение, фиксация и изъятие боеприпасов и их частей. 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Механизм выстрела и закономерности образования следов на пулях и гильзах.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 xml:space="preserve"> Следы на преградах. Установление направления, дистанции выстрела и места нахождения стрелявшего. 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 xml:space="preserve">Установление групповой принадлежности и идентификация огнестрельного оружия по стреляным пулям и гильзам. Подготовка материалов для судебно-баллистической экспертизы. 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 xml:space="preserve"> Понятие, задачи и объекты  криминалистическоговзрывоведения. Понятие, свойства и классификация взрывчатых веществ, взрывных устройств и средств взрывания. Подготовка, назначение и возможности взрывотехнической экспертизы.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lastRenderedPageBreak/>
        <w:t>Понятие, задачи, виды криминалистического исследования документов. Понятие и виды подделки документов. Общие правила обращения с документами - вещественными доказательствами.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 xml:space="preserve">Криминалистическое исследование письменной речи: понятие, признаки. Возможности экспертного исследования. Подготовка материалов для экспертизы. 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Понятие и научные основы судебного почерковедения. Понятие и формирование почерка.  Идентификационные признаки почерка, их классификация. Способы изменения почерка и их признаки.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 xml:space="preserve">Почерковедческая экспертиза. Возможности экспертного исследования. Подготовка материалов для экспертизы. 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Понятие, задачи и виды технико-криминалистического исследования документов. Способы защиты документов от подделки.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 xml:space="preserve">Понятие материалов документа, их осмотр и предварительное исследование. 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Предварительное исследование документов, изготовленных с помощью печатной формы. Исследование бланков документов.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 xml:space="preserve">Предварительное исследование документов, воспроизведенных репрографическими методами. 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Криминалистическое исследование подписей. Способы подделки подписей и их признаки. Способы  обнаружения признаков подделки подписей. Подготовка материалов для экспертиз.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 xml:space="preserve">Способы материального изменения первоначального содержания документа, их признаки и способы обнаружения. 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 xml:space="preserve">Подделка печатей, штампов и их оттисков. Признаки подделки и способы   их обнаружения. Подготовка материалов для экспертизы. 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Криминалистические фоноскопия и вокалография. Криминалистические видео-фоноскопическая  и вокалографическая экспертизы (понятие, объекты, подготовка, назначение и возможности исследования).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 xml:space="preserve">Криминалистическаягабитоскопия: понятие, задачи, научные основы.  Классификация признаков внешности человека. Правила описания признаков внешности человека по методу «словесного портрета». Подготовка материалов для судебно-портретной экспертизы. 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Субъективные портреты: понятие, виды. Методика изготовления субъективных портретов. Метод скульптурной реконструкции лица по черепу.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 xml:space="preserve">Понятие и задачи уголовной регистрации. Объекты регистрации. Формы и виды учетов. 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Организация выявления, расследования и предупреждения преступлений как самостоятельный раздел криминалистики.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Понятие, виды и значение следственных ситуаций.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Понятие, виды и логическая природа криминалистической версии.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Формирование версий и выведение следствий из них.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Организация проверки следственных версий.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lastRenderedPageBreak/>
        <w:t>Планирование расследования: понятие, значение, принципы, виды, элементы.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 xml:space="preserve">Виды планов. Планирование расследования конкретного уголовного дела. Особенности планирования при групповом методе расследования. 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Основные тактические положения взаимодействия следственных и оперативно-розыскных органов в процессе выявления и расследования преступлений.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Следственная тактика: понятие, система, общие положения. Общие положения тактики отдельных процессуальных действий.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Криминалистическая (тактическая) операция: понятие, виды, значение.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Понятие, виды и задачи  следственного осмотра. Общие положения тактики следственного осмотра.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 xml:space="preserve">Понятие и тактика осмотра места происшествия. 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Инсценировка: понятие, виды, распознавание. Негативные обстоятельства и их значение при расследовании преступлений.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 xml:space="preserve">Особенности осмотра трупа на месте его обнаружения в зависимости от характера повреждений. 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Особенности осмотра места происшествия при расследовании преступлений, связанных с криминальными взрывами.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 xml:space="preserve"> Особенности фиксации процесса и результатов осмотра.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 xml:space="preserve"> Тактика освидетельствования.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 xml:space="preserve">Понятие и виды обыска. Подготовка к обыску. Общие тактические приемы обыска. Фиксация процесса и результатов обыска. 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Особенности тактики обыска в помещении и на открытой местности.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Тактика личного обыска. Тактика выемки.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 xml:space="preserve">Тактика задержания. 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Понятие и виды допроса. Общие положения тактики допроса.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Подготовка к допросу. Понятие психологического контакта и его установление при допросе.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Тактика допроса свидетелей и потерпевших. Тактика очной ставки.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Тактические приемы допроса обвиняемого (подозреваемого) в условиях конфликтных ситуаций. Тактика допроса при проверке алиби.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 xml:space="preserve">Фиксация процесса и результатов допроса. 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Контроль и запись переговоров. Получение информации о соединениях между абонентами и (или) абонентскими устройствами.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 xml:space="preserve">Понятие, виды  и способы предъявления для опознания. 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Тактика предъявления для опознания живых лиц по анатомическим и функциональным признакам.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Тактика предъявления для опознания предметов и животных. Тактика предъявления для опознания трупа.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Следственный эксперимент: понятие, виды, подготовка к его проведению.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Тактические приемы следственного эксперимента. Фиксация его хода и результатов.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Тактика проверки показаний на месте. Фиксация ее хода и результатов.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lastRenderedPageBreak/>
        <w:t>Судебная экспертиза: понятие, классификация. Виды криминалистических экспертиз.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Понятие, виды и тактика получения образцов для сравнительного исследования. Требования, предъявляемые к ним.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 xml:space="preserve">Тактика назначения судебных экспертиз. Экспертные учреждения в Российской Федерации. 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Структура заключения эксперта и его оценка.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Понятие, предмет, система, задачи и место методики расследования преступлений в системе науки криминалистики. Структура частной криминалистической методики расследования преступлений.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Криминалистическая характеристика преступления: понятие, проблемы. Соотношение обстоятельств подлежащих доказыванию с криминалистической характеристикой.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Первоначальный этап расследования при обнаружении трупа с признаками насильственной смерти.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 xml:space="preserve">Тактическая операция по установлению личности неопознанного трупа. 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Особенности возбуждения и расследования дел, связанных с исчезновением человека.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Первоначальный этап расследования изнасилований.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 xml:space="preserve">Типичные следственные ситуации и алгоритм действий следователя на первоначальном этапе расследования краж. 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 xml:space="preserve">Первоначальный этап расследования грабежей и разбоев. 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Проверочные действия в стадии возбуждения уголовного дела о хищении чужогоимущества путем присвоения или растраты. Особенности расследования.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Расследование вымогательства.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Первоначальный этап расследования легализации (отмывания) денежных средств или иного имущества.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Расследование незаконного предпринимательства.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 xml:space="preserve">Особенности первоначального этапа расследования преступных уклонений от уплаты налогов и (или) сборов. 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Судебные экспертизы при расследовании преступлений в сфере экономической деятельности.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Основы расследования преступлений в сфере компьютерной информации.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Судебные экспертизы при расследовании преступлений в сфере компьютерной информации.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Первоначальный этап расследования преступлений, связанных с нарушением правил оборота наркотических средств, психотропных веществ или их аналогов.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>Особенности расследования преступлений, совершаемых организованными преступными сообществами.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04C67">
        <w:rPr>
          <w:sz w:val="28"/>
          <w:szCs w:val="28"/>
        </w:rPr>
        <w:t xml:space="preserve">Первоначальный этап расследования нарушений правил охраны труда. 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0158">
        <w:rPr>
          <w:sz w:val="28"/>
          <w:szCs w:val="28"/>
        </w:rPr>
        <w:t xml:space="preserve">Судебные экспертизы при расследовании нарушений правил охраны труда. 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0158">
        <w:rPr>
          <w:sz w:val="28"/>
          <w:szCs w:val="28"/>
        </w:rPr>
        <w:lastRenderedPageBreak/>
        <w:t>Первоначальный этап расследования преступных нарушений требований пожарной безопасности и поджогов.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0158">
        <w:rPr>
          <w:sz w:val="28"/>
          <w:szCs w:val="28"/>
        </w:rPr>
        <w:t>Судебные экспертизы при расследовании преступных нарушений требований пожарной безопасности и поджогов.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0158">
        <w:rPr>
          <w:sz w:val="28"/>
          <w:szCs w:val="28"/>
        </w:rPr>
        <w:t xml:space="preserve">Первоначальный этап расследования преступных нарушений правил безопасности движения и эксплуатации транспорта. 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0158">
        <w:rPr>
          <w:sz w:val="28"/>
          <w:szCs w:val="28"/>
        </w:rPr>
        <w:t xml:space="preserve"> Судебные экспертизы при расследовании преступных нарушений правил дорожного движения и эксплуатации транспортных средств.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0158">
        <w:rPr>
          <w:sz w:val="28"/>
          <w:szCs w:val="28"/>
        </w:rPr>
        <w:t>Розыск скрывшегося водителя и транспортного средства при расследовании преступных нарушений правил дорожного движения и эксплуатации транспортных средств.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0158">
        <w:rPr>
          <w:sz w:val="28"/>
          <w:szCs w:val="28"/>
        </w:rPr>
        <w:t>Расследование взяточничества.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0158">
        <w:rPr>
          <w:sz w:val="28"/>
          <w:szCs w:val="28"/>
        </w:rPr>
        <w:t>Первоначальный этап расследования экологических преступлений (на примере конкретного состава).</w:t>
      </w:r>
    </w:p>
    <w:p w:rsidR="00296BA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0158">
        <w:rPr>
          <w:sz w:val="28"/>
          <w:szCs w:val="28"/>
        </w:rPr>
        <w:t>Судебные экспертизы при расследовании экологических преступлений.</w:t>
      </w:r>
    </w:p>
    <w:p w:rsidR="00296BA8" w:rsidRPr="00BA0158" w:rsidRDefault="00296BA8" w:rsidP="00296BA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0158">
        <w:rPr>
          <w:sz w:val="28"/>
          <w:szCs w:val="28"/>
        </w:rPr>
        <w:t>Особенности расследования преступлений, совершенных несовершеннолетними.</w:t>
      </w:r>
    </w:p>
    <w:p w:rsidR="00296BA8" w:rsidRPr="00704C67" w:rsidRDefault="00296BA8" w:rsidP="00296BA8">
      <w:pPr>
        <w:rPr>
          <w:sz w:val="28"/>
          <w:szCs w:val="28"/>
        </w:rPr>
      </w:pPr>
    </w:p>
    <w:p w:rsidR="00A702CB" w:rsidRDefault="00A702CB"/>
    <w:sectPr w:rsidR="00A702CB" w:rsidSect="00A7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01C50"/>
    <w:multiLevelType w:val="hybridMultilevel"/>
    <w:tmpl w:val="CC10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296BA8"/>
    <w:rsid w:val="00296BA8"/>
    <w:rsid w:val="00A7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1788</Words>
  <Characters>10195</Characters>
  <Application>Microsoft Office Word</Application>
  <DocSecurity>0</DocSecurity>
  <Lines>84</Lines>
  <Paragraphs>23</Paragraphs>
  <ScaleCrop>false</ScaleCrop>
  <Company>HP</Company>
  <LinksUpToDate>false</LinksUpToDate>
  <CharactersWithSpaces>11960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2022-10-09T17:31:00Z</dcterms:created>
  <dcterms:modified xsi:type="dcterms:W3CDTF">2022-10-09T17:31:00Z</dcterms:modified>
</cp:coreProperties>
</file>