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35" w:rsidRPr="00D10D11" w:rsidRDefault="000D1235" w:rsidP="000D1235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D10D11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</w:p>
    <w:p w:rsidR="000D1235" w:rsidRPr="00D10D11" w:rsidRDefault="000D1235" w:rsidP="000D1235">
      <w:pPr>
        <w:jc w:val="center"/>
        <w:rPr>
          <w:sz w:val="22"/>
          <w:szCs w:val="22"/>
        </w:rPr>
      </w:pPr>
      <w:r w:rsidRPr="00D10D11">
        <w:rPr>
          <w:sz w:val="22"/>
          <w:szCs w:val="22"/>
        </w:rPr>
        <w:t>«Саратовская государственная юридическая академия»</w:t>
      </w:r>
    </w:p>
    <w:p w:rsidR="000D1235" w:rsidRPr="001728B2" w:rsidRDefault="000D1235" w:rsidP="000D1235">
      <w:pPr>
        <w:jc w:val="center"/>
        <w:rPr>
          <w:b/>
        </w:rPr>
      </w:pPr>
    </w:p>
    <w:p w:rsidR="000D1235" w:rsidRPr="00BC6A38" w:rsidRDefault="000D1235" w:rsidP="000D1235">
      <w:pPr>
        <w:jc w:val="center"/>
        <w:textAlignment w:val="baseline"/>
        <w:rPr>
          <w:vertAlign w:val="superscript"/>
        </w:rPr>
      </w:pPr>
      <w:r w:rsidRPr="00455561">
        <w:rPr>
          <w:sz w:val="28"/>
        </w:rPr>
        <w:t>Кафедра </w:t>
      </w:r>
      <w:r>
        <w:rPr>
          <w:iCs/>
          <w:sz w:val="28"/>
        </w:rPr>
        <w:t>криминалистики</w:t>
      </w:r>
    </w:p>
    <w:p w:rsidR="000D1235" w:rsidRPr="00455561" w:rsidRDefault="000D1235" w:rsidP="000D1235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D1235" w:rsidRPr="00455561" w:rsidRDefault="000D1235" w:rsidP="000D1235">
      <w:pPr>
        <w:tabs>
          <w:tab w:val="left" w:pos="2295"/>
        </w:tabs>
        <w:ind w:firstLine="709"/>
        <w:jc w:val="center"/>
        <w:rPr>
          <w:b/>
          <w:sz w:val="36"/>
          <w:szCs w:val="36"/>
        </w:rPr>
      </w:pPr>
      <w:bookmarkStart w:id="0" w:name="_GoBack"/>
      <w:r w:rsidRPr="00455561">
        <w:rPr>
          <w:b/>
          <w:sz w:val="36"/>
          <w:szCs w:val="36"/>
        </w:rPr>
        <w:t>Вопросы для коллоквиумов, собеседования</w:t>
      </w:r>
    </w:p>
    <w:p w:rsidR="000D1235" w:rsidRPr="00455561" w:rsidRDefault="000D1235" w:rsidP="000D1235">
      <w:pPr>
        <w:jc w:val="center"/>
        <w:textAlignment w:val="baseline"/>
        <w:rPr>
          <w:sz w:val="28"/>
        </w:rPr>
      </w:pPr>
    </w:p>
    <w:p w:rsidR="000D1235" w:rsidRPr="00455561" w:rsidRDefault="000D1235" w:rsidP="000D1235">
      <w:pPr>
        <w:jc w:val="center"/>
        <w:textAlignment w:val="baseline"/>
        <w:rPr>
          <w:sz w:val="12"/>
          <w:szCs w:val="12"/>
        </w:rPr>
      </w:pPr>
      <w:r w:rsidRPr="00455561">
        <w:rPr>
          <w:sz w:val="28"/>
        </w:rPr>
        <w:t xml:space="preserve">по </w:t>
      </w:r>
      <w:proofErr w:type="gramStart"/>
      <w:r w:rsidRPr="00455561">
        <w:rPr>
          <w:sz w:val="28"/>
        </w:rPr>
        <w:t>дисциплине</w:t>
      </w:r>
      <w:r w:rsidRPr="00455561">
        <w:rPr>
          <w:b/>
          <w:bCs/>
          <w:i/>
          <w:iCs/>
          <w:sz w:val="20"/>
        </w:rPr>
        <w:t> </w:t>
      </w:r>
      <w:r>
        <w:rPr>
          <w:sz w:val="28"/>
        </w:rPr>
        <w:t xml:space="preserve"> </w:t>
      </w:r>
      <w:r w:rsidRPr="00516650">
        <w:rPr>
          <w:bCs/>
          <w:iCs/>
          <w:sz w:val="28"/>
        </w:rPr>
        <w:t>«</w:t>
      </w:r>
      <w:proofErr w:type="gramEnd"/>
      <w:r w:rsidRPr="00516650">
        <w:rPr>
          <w:bCs/>
          <w:iCs/>
          <w:sz w:val="28"/>
        </w:rPr>
        <w:t>Распознавание подделки документов»</w:t>
      </w:r>
    </w:p>
    <w:bookmarkEnd w:id="0"/>
    <w:p w:rsidR="000D1235" w:rsidRPr="00733952" w:rsidRDefault="000D1235" w:rsidP="000D1235">
      <w:pPr>
        <w:ind w:left="1416"/>
        <w:jc w:val="center"/>
        <w:textAlignment w:val="baseline"/>
        <w:rPr>
          <w:sz w:val="12"/>
          <w:szCs w:val="12"/>
        </w:rPr>
      </w:pPr>
      <w:r w:rsidRPr="00455561">
        <w:rPr>
          <w:vertAlign w:val="superscript"/>
        </w:rPr>
        <w:t xml:space="preserve">        </w:t>
      </w:r>
    </w:p>
    <w:p w:rsidR="000D1235" w:rsidRPr="00455561" w:rsidRDefault="000D1235" w:rsidP="000D1235">
      <w:pPr>
        <w:ind w:firstLine="709"/>
        <w:jc w:val="both"/>
        <w:rPr>
          <w:sz w:val="28"/>
          <w:szCs w:val="28"/>
        </w:rPr>
      </w:pPr>
    </w:p>
    <w:p w:rsidR="000D1235" w:rsidRPr="00733952" w:rsidRDefault="000D1235" w:rsidP="000D1235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733952">
        <w:rPr>
          <w:b/>
          <w:sz w:val="28"/>
          <w:szCs w:val="28"/>
        </w:rPr>
        <w:t>Тема 1. Общие положения распознавания подделки документов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rPr>
          <w:sz w:val="28"/>
          <w:szCs w:val="28"/>
        </w:rPr>
      </w:pPr>
      <w:r w:rsidRPr="00733952">
        <w:rPr>
          <w:sz w:val="28"/>
          <w:szCs w:val="28"/>
        </w:rPr>
        <w:t>Что понимается под термином «документ», и каковы его функции?</w:t>
      </w:r>
    </w:p>
    <w:p w:rsidR="000D1235" w:rsidRPr="00733952" w:rsidRDefault="000D1235" w:rsidP="000D1235">
      <w:pPr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733952">
        <w:rPr>
          <w:sz w:val="28"/>
          <w:szCs w:val="28"/>
        </w:rPr>
        <w:t>Соотношение понятий «документ» и «информация».</w:t>
      </w:r>
    </w:p>
    <w:p w:rsidR="000D1235" w:rsidRPr="00733952" w:rsidRDefault="000D1235" w:rsidP="000D1235">
      <w:pPr>
        <w:widowControl w:val="0"/>
        <w:numPr>
          <w:ilvl w:val="0"/>
          <w:numId w:val="1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733952">
        <w:rPr>
          <w:sz w:val="28"/>
          <w:szCs w:val="28"/>
        </w:rPr>
        <w:t>Что понимается под воспитательной функцией документа?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rPr>
          <w:sz w:val="28"/>
          <w:szCs w:val="28"/>
        </w:rPr>
      </w:pPr>
      <w:r w:rsidRPr="00733952">
        <w:rPr>
          <w:sz w:val="28"/>
          <w:szCs w:val="28"/>
        </w:rPr>
        <w:t>Что понимается под термином «реквизиты» документа, и каково их значение?</w:t>
      </w:r>
    </w:p>
    <w:p w:rsidR="000D1235" w:rsidRPr="00733952" w:rsidRDefault="000D1235" w:rsidP="000D1235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33952">
        <w:rPr>
          <w:sz w:val="28"/>
          <w:szCs w:val="28"/>
        </w:rPr>
        <w:t>Реквизиты документов и правила их оформления.</w:t>
      </w:r>
    </w:p>
    <w:p w:rsidR="000D1235" w:rsidRPr="00733952" w:rsidRDefault="000D1235" w:rsidP="000D1235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33952">
        <w:rPr>
          <w:sz w:val="28"/>
          <w:szCs w:val="28"/>
        </w:rPr>
        <w:t>Формуляр-образец документа.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rPr>
          <w:sz w:val="28"/>
          <w:szCs w:val="28"/>
        </w:rPr>
      </w:pPr>
      <w:r w:rsidRPr="00733952">
        <w:rPr>
          <w:sz w:val="28"/>
          <w:szCs w:val="28"/>
        </w:rPr>
        <w:t xml:space="preserve">Бланки документов: понятие, виды. </w:t>
      </w:r>
    </w:p>
    <w:p w:rsidR="000D1235" w:rsidRPr="00733952" w:rsidRDefault="000D1235" w:rsidP="000D1235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Требования, предъявляемые к созданию бланков организационно-распорядительных документов. 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733952">
        <w:rPr>
          <w:sz w:val="28"/>
          <w:szCs w:val="28"/>
        </w:rPr>
        <w:t>Понятие подлога документов и его этимология.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733952">
        <w:rPr>
          <w:sz w:val="28"/>
          <w:szCs w:val="28"/>
        </w:rPr>
        <w:t>Виды подлога документов.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733952">
        <w:rPr>
          <w:sz w:val="28"/>
          <w:szCs w:val="28"/>
        </w:rPr>
        <w:t>Классификация подлога документов.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rPr>
          <w:sz w:val="28"/>
          <w:szCs w:val="28"/>
        </w:rPr>
      </w:pPr>
      <w:r w:rsidRPr="00733952">
        <w:rPr>
          <w:sz w:val="28"/>
          <w:szCs w:val="28"/>
        </w:rPr>
        <w:t>В каком случае документы приобретают доказательственное значение?</w:t>
      </w:r>
    </w:p>
    <w:p w:rsidR="000D1235" w:rsidRPr="00733952" w:rsidRDefault="000D1235" w:rsidP="000D123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D1235" w:rsidRPr="00733952" w:rsidRDefault="000D1235" w:rsidP="000D1235">
      <w:pPr>
        <w:tabs>
          <w:tab w:val="left" w:pos="0"/>
        </w:tabs>
        <w:jc w:val="both"/>
        <w:rPr>
          <w:b/>
          <w:sz w:val="28"/>
          <w:szCs w:val="28"/>
        </w:rPr>
      </w:pPr>
      <w:r w:rsidRPr="00733952">
        <w:rPr>
          <w:b/>
          <w:bCs/>
          <w:sz w:val="28"/>
          <w:szCs w:val="28"/>
        </w:rPr>
        <w:t>Тема 2. Тактика осмотра и предварительного исследования документов</w:t>
      </w:r>
    </w:p>
    <w:p w:rsidR="000D1235" w:rsidRPr="00733952" w:rsidRDefault="000D1235" w:rsidP="000D1235">
      <w:pPr>
        <w:pStyle w:val="a6"/>
        <w:numPr>
          <w:ilvl w:val="0"/>
          <w:numId w:val="2"/>
        </w:numPr>
        <w:tabs>
          <w:tab w:val="left" w:pos="0"/>
          <w:tab w:val="left" w:pos="426"/>
        </w:tabs>
        <w:spacing w:line="222" w:lineRule="auto"/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Правила обращения с документами – вещественными доказательствами.</w:t>
      </w:r>
    </w:p>
    <w:p w:rsidR="000D1235" w:rsidRPr="00733952" w:rsidRDefault="000D1235" w:rsidP="000D1235">
      <w:pPr>
        <w:pStyle w:val="a6"/>
        <w:numPr>
          <w:ilvl w:val="0"/>
          <w:numId w:val="2"/>
        </w:numPr>
        <w:tabs>
          <w:tab w:val="left" w:pos="0"/>
          <w:tab w:val="left" w:pos="426"/>
        </w:tabs>
        <w:spacing w:line="222" w:lineRule="auto"/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Задачи осмотра документов как носителей юридически значимой информации.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Научно-технические средства, приемы и методы, применяемые при осмотре и предварительном исследовании документов.</w:t>
      </w:r>
    </w:p>
    <w:p w:rsidR="000D1235" w:rsidRPr="00733952" w:rsidRDefault="000D1235" w:rsidP="000D1235">
      <w:pPr>
        <w:pStyle w:val="a6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 xml:space="preserve">Какие методы применяются </w:t>
      </w:r>
      <w:proofErr w:type="gramStart"/>
      <w:r w:rsidRPr="00733952">
        <w:rPr>
          <w:sz w:val="28"/>
          <w:szCs w:val="28"/>
        </w:rPr>
        <w:t>для  выявления</w:t>
      </w:r>
      <w:proofErr w:type="gramEnd"/>
      <w:r w:rsidRPr="00733952">
        <w:rPr>
          <w:sz w:val="28"/>
          <w:szCs w:val="28"/>
        </w:rPr>
        <w:t xml:space="preserve"> противоречий в документе?</w:t>
      </w:r>
    </w:p>
    <w:p w:rsidR="000D1235" w:rsidRPr="00733952" w:rsidRDefault="000D1235" w:rsidP="000D1235">
      <w:pPr>
        <w:pStyle w:val="a6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Для разрешения каких задач следственного осмотра документов применяются отдельные виды освещения?</w:t>
      </w:r>
    </w:p>
    <w:p w:rsidR="000D1235" w:rsidRPr="00733952" w:rsidRDefault="000D1235" w:rsidP="000D1235">
      <w:pPr>
        <w:pStyle w:val="a6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Что такое люминесценция? Какие объекты могут исследоваться с применением этого метода?</w:t>
      </w:r>
    </w:p>
    <w:p w:rsidR="000D1235" w:rsidRPr="00733952" w:rsidRDefault="000D1235" w:rsidP="000D1235">
      <w:pPr>
        <w:pStyle w:val="a6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Для каких целей привлекаются специалисты для осмотра документов?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Фиксация результатов осмотра документов.</w:t>
      </w:r>
    </w:p>
    <w:p w:rsidR="000D1235" w:rsidRPr="00733952" w:rsidRDefault="000D1235" w:rsidP="000D123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D1235" w:rsidRPr="00733952" w:rsidRDefault="000D1235" w:rsidP="000D1235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  <w:r w:rsidRPr="00733952">
        <w:rPr>
          <w:b/>
          <w:bCs/>
          <w:sz w:val="28"/>
          <w:szCs w:val="28"/>
        </w:rPr>
        <w:t>Тема 3. Криминалистическое исследование письма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Понятие письма и почерка и их основные свойства.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Общие и частные признаки письменной речи.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  <w:tab w:val="left" w:pos="1134"/>
        </w:tabs>
        <w:ind w:left="0" w:firstLine="0"/>
        <w:jc w:val="left"/>
        <w:rPr>
          <w:sz w:val="28"/>
          <w:szCs w:val="28"/>
        </w:rPr>
      </w:pPr>
      <w:r w:rsidRPr="00733952">
        <w:rPr>
          <w:sz w:val="28"/>
          <w:szCs w:val="28"/>
        </w:rPr>
        <w:t>Понятие лингвистической экспертизы и её возможности.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left"/>
        <w:rPr>
          <w:color w:val="000000"/>
          <w:sz w:val="28"/>
          <w:szCs w:val="28"/>
        </w:rPr>
      </w:pPr>
      <w:r w:rsidRPr="00733952">
        <w:rPr>
          <w:color w:val="000000"/>
          <w:sz w:val="28"/>
          <w:szCs w:val="28"/>
        </w:rPr>
        <w:t xml:space="preserve">Какие требования предъявляются к образцам, </w:t>
      </w:r>
      <w:proofErr w:type="gramStart"/>
      <w:r w:rsidRPr="00733952">
        <w:rPr>
          <w:color w:val="000000"/>
          <w:sz w:val="28"/>
          <w:szCs w:val="28"/>
        </w:rPr>
        <w:t>направляемым  для</w:t>
      </w:r>
      <w:proofErr w:type="gramEnd"/>
      <w:r w:rsidRPr="00733952">
        <w:rPr>
          <w:color w:val="000000"/>
          <w:sz w:val="28"/>
          <w:szCs w:val="28"/>
        </w:rPr>
        <w:t xml:space="preserve"> проведения </w:t>
      </w:r>
      <w:proofErr w:type="spellStart"/>
      <w:r w:rsidRPr="00733952">
        <w:rPr>
          <w:color w:val="000000"/>
          <w:sz w:val="28"/>
          <w:szCs w:val="28"/>
        </w:rPr>
        <w:t>автороведческой</w:t>
      </w:r>
      <w:proofErr w:type="spellEnd"/>
      <w:r w:rsidRPr="00733952">
        <w:rPr>
          <w:color w:val="000000"/>
          <w:sz w:val="28"/>
          <w:szCs w:val="28"/>
        </w:rPr>
        <w:t xml:space="preserve"> и лингвистической экспертиз?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1134"/>
        </w:tabs>
        <w:ind w:left="0" w:firstLine="0"/>
        <w:jc w:val="left"/>
        <w:rPr>
          <w:color w:val="000000"/>
          <w:sz w:val="28"/>
          <w:szCs w:val="28"/>
        </w:rPr>
      </w:pPr>
      <w:r w:rsidRPr="00733952">
        <w:rPr>
          <w:color w:val="000000"/>
          <w:sz w:val="28"/>
          <w:szCs w:val="28"/>
        </w:rPr>
        <w:lastRenderedPageBreak/>
        <w:t xml:space="preserve">Какие сведения о предполагаемом авторе рукописи следует сообщить эксперту? 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 xml:space="preserve">Подготовка материалов для </w:t>
      </w:r>
      <w:proofErr w:type="spellStart"/>
      <w:r w:rsidRPr="00733952">
        <w:rPr>
          <w:sz w:val="28"/>
          <w:szCs w:val="28"/>
        </w:rPr>
        <w:t>автороведческой</w:t>
      </w:r>
      <w:proofErr w:type="spellEnd"/>
      <w:r w:rsidRPr="00733952">
        <w:rPr>
          <w:sz w:val="28"/>
          <w:szCs w:val="28"/>
        </w:rPr>
        <w:t xml:space="preserve"> экспертизы.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Возможности лингвистической экспертизы.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Понятие и этапы формирования навыка почерка.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Общие и частные признаки почерка.</w:t>
      </w:r>
      <w:r w:rsidRPr="00733952">
        <w:rPr>
          <w:sz w:val="28"/>
          <w:szCs w:val="28"/>
        </w:rPr>
        <w:tab/>
      </w:r>
    </w:p>
    <w:p w:rsidR="000D1235" w:rsidRPr="00733952" w:rsidRDefault="000D1235" w:rsidP="000D1235">
      <w:pPr>
        <w:pStyle w:val="a6"/>
        <w:widowControl w:val="0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факторы приводят к изменениям почерка?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Каковы виды, способы и признаки исполнения рукописи умышленно измененным почерком?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Признаки, характеризующие текст, исполненный с помощь смены пишущей руки.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left"/>
        <w:rPr>
          <w:sz w:val="28"/>
          <w:szCs w:val="28"/>
        </w:rPr>
      </w:pPr>
      <w:r w:rsidRPr="00733952">
        <w:rPr>
          <w:sz w:val="28"/>
          <w:szCs w:val="28"/>
        </w:rPr>
        <w:t>Понятие, свойства и строение подписи.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 xml:space="preserve">Что понимается под </w:t>
      </w:r>
      <w:proofErr w:type="spellStart"/>
      <w:r w:rsidRPr="00733952">
        <w:rPr>
          <w:sz w:val="28"/>
          <w:szCs w:val="28"/>
        </w:rPr>
        <w:t>автоподлогом</w:t>
      </w:r>
      <w:proofErr w:type="spellEnd"/>
      <w:r w:rsidRPr="00733952">
        <w:rPr>
          <w:sz w:val="28"/>
          <w:szCs w:val="28"/>
        </w:rPr>
        <w:t>? Его виды и признаки.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Особенности исследования цифрового текста.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Подготовка материалов для почерковедческой экспертизы.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Группы образцов почерка (подписи), представляемых для сравнительного исследования.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Требования, предъявляемые к свободным образцам почерка (подписи).</w:t>
      </w:r>
    </w:p>
    <w:p w:rsidR="000D1235" w:rsidRPr="00733952" w:rsidRDefault="000D1235" w:rsidP="000D1235">
      <w:pPr>
        <w:pStyle w:val="a6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Методы отобрания экспериментальных образцов почерка (подписи) и требования, предъявляемые к ним.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требования предъявляются к образцам для сравнительного исследования почерка (подписи)?</w:t>
      </w:r>
    </w:p>
    <w:p w:rsidR="000D1235" w:rsidRPr="00733952" w:rsidRDefault="000D1235" w:rsidP="000D123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D1235" w:rsidRPr="00733952" w:rsidRDefault="000D1235" w:rsidP="000D123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733952">
        <w:rPr>
          <w:b/>
          <w:bCs/>
          <w:sz w:val="28"/>
          <w:szCs w:val="28"/>
        </w:rPr>
        <w:t>Тема 4. Технико-криминалистическое исследование документов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Понятие полной и частичной подделки документа.</w:t>
      </w:r>
    </w:p>
    <w:p w:rsidR="000D1235" w:rsidRPr="00733952" w:rsidRDefault="000D1235" w:rsidP="000D1235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line="222" w:lineRule="auto"/>
        <w:ind w:left="0" w:firstLine="0"/>
        <w:jc w:val="both"/>
        <w:rPr>
          <w:szCs w:val="28"/>
        </w:rPr>
      </w:pPr>
      <w:r w:rsidRPr="00733952">
        <w:rPr>
          <w:szCs w:val="28"/>
        </w:rPr>
        <w:t>Виды и задачи технико-криминалистического исследования документов.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Что понимается под криминалистическим исследованием материалов документов, и в каких случаях оно проводится?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требования предъявляются к материалам, направляемым на экспертизу?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Методы экспертного исследования материалов документов.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Понятие, задачи и виды исследования документов, изготовленных с помощью печатно-множительных средств.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Исследование документов, изготовленных с помощью печатной формы.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Специальные виды полиграфической печати.</w:t>
      </w:r>
    </w:p>
    <w:p w:rsidR="000D1235" w:rsidRPr="00733952" w:rsidRDefault="000D1235" w:rsidP="000D1235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 xml:space="preserve">Что понимается под репрографией? </w:t>
      </w:r>
    </w:p>
    <w:p w:rsidR="000D1235" w:rsidRPr="00733952" w:rsidRDefault="000D1235" w:rsidP="000D1235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Сформулируйте типичные вопросы, разрешаемые при техническом исследовании документов, изготовленных с помощью технических средств.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Каковы особенности подготовки материалов для экспертного исследования документов, изготовленных с помощью печатно-множительных средств?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Понятие документов, имеющих специальные средства защиты.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Понятие защитного комплекса документов. Уровни зашиты документов.</w:t>
      </w:r>
    </w:p>
    <w:p w:rsidR="000D1235" w:rsidRPr="00733952" w:rsidRDefault="000D1235" w:rsidP="000D1235">
      <w:pPr>
        <w:pStyle w:val="a6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Виды специальных средств защиты документов.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lastRenderedPageBreak/>
        <w:t>Элементы технологической защиты документов и способы их подделки (имитации).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Графические элементы защиты документов и способы их подделки.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Понятие, виды и признаки полиграфической защиты документов.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Средства, приемы и методы физико-химической защиты документов.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0"/>
        <w:rPr>
          <w:sz w:val="28"/>
          <w:szCs w:val="28"/>
        </w:rPr>
      </w:pPr>
      <w:bookmarkStart w:id="1" w:name="_Toc520293422"/>
      <w:bookmarkStart w:id="2" w:name="_Toc520293525"/>
      <w:r w:rsidRPr="00733952">
        <w:rPr>
          <w:sz w:val="28"/>
          <w:szCs w:val="28"/>
        </w:rPr>
        <w:t>Каковы основные способы частичной и полной подделки документов со специальными средствами защиты?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733952">
        <w:rPr>
          <w:color w:val="2D2D2D"/>
          <w:spacing w:val="2"/>
          <w:sz w:val="28"/>
          <w:szCs w:val="28"/>
          <w:shd w:val="clear" w:color="auto" w:fill="FFFFFF"/>
        </w:rPr>
        <w:t>Сведения о каких конструктивных особенностях должны содержаться в паспорте, оформляемом на защищенную полиграфическую продукцию?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733952">
        <w:rPr>
          <w:color w:val="2D2D2D"/>
          <w:spacing w:val="2"/>
          <w:sz w:val="28"/>
          <w:szCs w:val="28"/>
          <w:shd w:val="clear" w:color="auto" w:fill="FFFFFF"/>
        </w:rPr>
        <w:t xml:space="preserve">Какие методы и средства применяются для контроля </w:t>
      </w:r>
      <w:proofErr w:type="gramStart"/>
      <w:r w:rsidRPr="00733952">
        <w:rPr>
          <w:color w:val="2D2D2D"/>
          <w:spacing w:val="2"/>
          <w:sz w:val="28"/>
          <w:szCs w:val="28"/>
          <w:shd w:val="clear" w:color="auto" w:fill="FFFFFF"/>
        </w:rPr>
        <w:t>подлинности  защищенной</w:t>
      </w:r>
      <w:proofErr w:type="gramEnd"/>
      <w:r w:rsidRPr="00733952">
        <w:rPr>
          <w:color w:val="2D2D2D"/>
          <w:spacing w:val="2"/>
          <w:sz w:val="28"/>
          <w:szCs w:val="28"/>
          <w:shd w:val="clear" w:color="auto" w:fill="FFFFFF"/>
        </w:rPr>
        <w:t xml:space="preserve"> полиграфической продукции?</w:t>
      </w:r>
    </w:p>
    <w:bookmarkEnd w:id="1"/>
    <w:bookmarkEnd w:id="2"/>
    <w:p w:rsidR="000D1235" w:rsidRPr="00733952" w:rsidRDefault="000D1235" w:rsidP="000D1235">
      <w:pPr>
        <w:pStyle w:val="a4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Что понимается под бланком документа?</w:t>
      </w:r>
    </w:p>
    <w:p w:rsidR="000D1235" w:rsidRPr="00733952" w:rsidRDefault="000D1235" w:rsidP="000D1235">
      <w:pPr>
        <w:pStyle w:val="a4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Основные способы подделки бланков документов, их признаки.</w:t>
      </w:r>
    </w:p>
    <w:p w:rsidR="000D1235" w:rsidRPr="00733952" w:rsidRDefault="000D1235" w:rsidP="000D1235">
      <w:pPr>
        <w:pStyle w:val="a4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Каковы особенности осмотра и предварительного исследования бланка документа?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Возможности экспертного исследования бланков документов. Подготовка материалов на экспертизу.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Понятие технической подделки подписи. 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Способы технической подделки подписи и их признаки.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Возможности экспертного установления подделки подписи. Подготовка материалов для экспертиз.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Удостоверительные печатные формы: понятие и виды.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Способы защиты печатей (штампов) и их оттисков от подделки.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Какими способами подделывают оттиски печатей (штампов) и их признаки?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Осмотр и предварительное исследование оттисков печатей (штампов).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материалы необходимо направить на технико-криминалистическую экспертизу документов для решения вопроса о тождестве печати?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Способы изменения первоначального содержания документа.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Понятие и признаки подчистки. Технические приемы и средства обнаружения подчистки.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Понятие и признаки травления текста документа и его отличие от смывания.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Признаки дописки и способы её выявления.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Признаки замены фотографии в документе.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Понятие симпатического красителя и его виды. </w:t>
      </w:r>
    </w:p>
    <w:p w:rsidR="000D1235" w:rsidRPr="00733952" w:rsidRDefault="000D1235" w:rsidP="000D1235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22" w:lineRule="auto"/>
        <w:ind w:left="0" w:firstLine="0"/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Способы прочтения </w:t>
      </w:r>
      <w:proofErr w:type="spellStart"/>
      <w:r w:rsidRPr="00733952">
        <w:rPr>
          <w:sz w:val="28"/>
          <w:szCs w:val="28"/>
        </w:rPr>
        <w:t>слабовидимых</w:t>
      </w:r>
      <w:proofErr w:type="spellEnd"/>
      <w:r w:rsidRPr="00733952">
        <w:rPr>
          <w:sz w:val="28"/>
          <w:szCs w:val="28"/>
        </w:rPr>
        <w:t xml:space="preserve"> текстов.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методы исследования могут применяться для выявления залитых записей?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методы применяются при исследовании разорванных документов с целью установления целого по частям: при наличии всех частей разорванного документа и в случае отсутствия значительной части клочков разорванного документа?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приемы применяются для закрепления частей сожженного документа?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Понятие и значение установления давности изготовления документа.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lastRenderedPageBreak/>
        <w:t>Виды давности изготовления документа.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Особенности установления давности выполнения отдельных реквизитов документа.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Какие существуют возможности установления хронологической последовательности выполнения пересекающихся штрихов?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 w:rsidRPr="00733952">
        <w:rPr>
          <w:sz w:val="28"/>
          <w:szCs w:val="28"/>
        </w:rPr>
        <w:t>Возможности экспертного установления давности изготовления документа.</w:t>
      </w:r>
    </w:p>
    <w:p w:rsidR="000D1235" w:rsidRPr="00733952" w:rsidRDefault="000D1235" w:rsidP="000D123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D1235" w:rsidRPr="00733952" w:rsidRDefault="000D1235" w:rsidP="000D1235">
      <w:pPr>
        <w:pStyle w:val="a6"/>
        <w:widowControl w:val="0"/>
        <w:tabs>
          <w:tab w:val="left" w:pos="0"/>
        </w:tabs>
        <w:ind w:left="0"/>
        <w:rPr>
          <w:rStyle w:val="a3"/>
          <w:color w:val="000000"/>
          <w:sz w:val="28"/>
          <w:szCs w:val="28"/>
          <w:shd w:val="clear" w:color="auto" w:fill="FFFFFF"/>
        </w:rPr>
      </w:pPr>
      <w:r w:rsidRPr="00733952">
        <w:rPr>
          <w:b/>
          <w:sz w:val="28"/>
          <w:szCs w:val="28"/>
        </w:rPr>
        <w:t xml:space="preserve">Тема 5. </w:t>
      </w:r>
      <w:r w:rsidRPr="00733952">
        <w:rPr>
          <w:b/>
          <w:bCs/>
          <w:sz w:val="28"/>
          <w:szCs w:val="28"/>
        </w:rPr>
        <w:t xml:space="preserve">Исследование документов, содержащих </w:t>
      </w:r>
      <w:r w:rsidRPr="00733952">
        <w:rPr>
          <w:rStyle w:val="a3"/>
          <w:color w:val="000000"/>
          <w:sz w:val="28"/>
          <w:szCs w:val="28"/>
          <w:shd w:val="clear" w:color="auto" w:fill="FFFFFF"/>
        </w:rPr>
        <w:t>информацию в электронно-цифровой форме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Понятие и задачи исследования документов, содержащих информаци</w:t>
      </w:r>
      <w:r w:rsidRPr="00733952">
        <w:rPr>
          <w:b/>
          <w:sz w:val="28"/>
          <w:szCs w:val="28"/>
        </w:rPr>
        <w:t xml:space="preserve">ю </w:t>
      </w:r>
      <w:r w:rsidRPr="00733952">
        <w:rPr>
          <w:rStyle w:val="a3"/>
          <w:color w:val="000000"/>
          <w:sz w:val="28"/>
          <w:szCs w:val="28"/>
          <w:shd w:val="clear" w:color="auto" w:fill="FFFFFF"/>
        </w:rPr>
        <w:t>в электронно-цифровой форме.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 xml:space="preserve">Понятие электронных документов и возможности их исследования. Правила работы с электронными документами. 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Особенности криминалистического исследования электронных документов как источника юридически значимой информации</w:t>
      </w:r>
      <w:r>
        <w:rPr>
          <w:sz w:val="28"/>
          <w:szCs w:val="28"/>
        </w:rPr>
        <w:t xml:space="preserve"> при расследовании преступлений в сфере экономики.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Предварительное исследование электронного документа.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Экспертные исследования электронного документа</w:t>
      </w:r>
    </w:p>
    <w:p w:rsidR="000D1235" w:rsidRPr="00733952" w:rsidRDefault="000D1235" w:rsidP="000D1235">
      <w:pPr>
        <w:pStyle w:val="a6"/>
        <w:numPr>
          <w:ilvl w:val="0"/>
          <w:numId w:val="5"/>
        </w:numPr>
        <w:tabs>
          <w:tab w:val="left" w:pos="0"/>
          <w:tab w:val="left" w:pos="2295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Понятие и виды электронной подписи.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 xml:space="preserve">Криминалистическое </w:t>
      </w:r>
      <w:proofErr w:type="gramStart"/>
      <w:r w:rsidRPr="00733952">
        <w:rPr>
          <w:sz w:val="28"/>
          <w:szCs w:val="28"/>
        </w:rPr>
        <w:t>исследование  пластиковых</w:t>
      </w:r>
      <w:proofErr w:type="gramEnd"/>
      <w:r w:rsidRPr="00733952">
        <w:rPr>
          <w:sz w:val="28"/>
          <w:szCs w:val="28"/>
        </w:rPr>
        <w:t xml:space="preserve"> платежных документов.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С</w:t>
      </w:r>
      <w:r w:rsidRPr="00733952">
        <w:rPr>
          <w:color w:val="000000"/>
          <w:sz w:val="28"/>
          <w:szCs w:val="28"/>
          <w:shd w:val="clear" w:color="auto" w:fill="FFFFFF"/>
        </w:rPr>
        <w:t xml:space="preserve">пособы защиты материальных документов с электронно-цифровой информацией от подделки. 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color w:val="000000"/>
          <w:sz w:val="28"/>
          <w:szCs w:val="28"/>
          <w:shd w:val="clear" w:color="auto" w:fill="FFFFFF"/>
        </w:rPr>
        <w:t>Способы подделки отдельных реквизитов материальных документов с электронно-цифровой информацией и их признаки.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Использование специальных знаний при осмотре и предварительном исследовании документов, содержащих информаци</w:t>
      </w:r>
      <w:r w:rsidRPr="00733952">
        <w:rPr>
          <w:b/>
          <w:sz w:val="28"/>
          <w:szCs w:val="28"/>
        </w:rPr>
        <w:t xml:space="preserve">ю </w:t>
      </w:r>
      <w:r w:rsidRPr="00733952">
        <w:rPr>
          <w:rStyle w:val="a3"/>
          <w:color w:val="000000"/>
          <w:sz w:val="28"/>
          <w:szCs w:val="28"/>
          <w:shd w:val="clear" w:color="auto" w:fill="FFFFFF"/>
        </w:rPr>
        <w:t>в электронно-цифровой форме.</w:t>
      </w:r>
    </w:p>
    <w:p w:rsidR="000D1235" w:rsidRPr="00733952" w:rsidRDefault="000D1235" w:rsidP="000D1235">
      <w:pPr>
        <w:pStyle w:val="a6"/>
        <w:widowControl w:val="0"/>
        <w:numPr>
          <w:ilvl w:val="0"/>
          <w:numId w:val="5"/>
        </w:numPr>
        <w:tabs>
          <w:tab w:val="left" w:pos="0"/>
        </w:tabs>
        <w:ind w:left="426" w:hanging="426"/>
        <w:rPr>
          <w:sz w:val="28"/>
          <w:szCs w:val="28"/>
        </w:rPr>
      </w:pPr>
      <w:r w:rsidRPr="00733952">
        <w:rPr>
          <w:sz w:val="28"/>
          <w:szCs w:val="28"/>
        </w:rPr>
        <w:t>Возможности экспертного исследования документов, содержащих информаци</w:t>
      </w:r>
      <w:r w:rsidRPr="00733952">
        <w:rPr>
          <w:b/>
          <w:sz w:val="28"/>
          <w:szCs w:val="28"/>
        </w:rPr>
        <w:t xml:space="preserve">ю </w:t>
      </w:r>
      <w:r w:rsidRPr="00733952">
        <w:rPr>
          <w:rStyle w:val="a3"/>
          <w:color w:val="000000"/>
          <w:sz w:val="28"/>
          <w:szCs w:val="28"/>
          <w:shd w:val="clear" w:color="auto" w:fill="FFFFFF"/>
        </w:rPr>
        <w:t>в электронно-цифровой форме</w:t>
      </w:r>
      <w:r w:rsidRPr="00733952">
        <w:rPr>
          <w:sz w:val="28"/>
          <w:szCs w:val="28"/>
        </w:rPr>
        <w:t>.</w:t>
      </w:r>
    </w:p>
    <w:p w:rsidR="000D1235" w:rsidRPr="00733952" w:rsidRDefault="000D1235" w:rsidP="000D1235">
      <w:pPr>
        <w:tabs>
          <w:tab w:val="left" w:pos="0"/>
          <w:tab w:val="left" w:pos="2295"/>
        </w:tabs>
        <w:jc w:val="both"/>
        <w:rPr>
          <w:b/>
          <w:sz w:val="28"/>
          <w:szCs w:val="28"/>
        </w:rPr>
      </w:pPr>
    </w:p>
    <w:p w:rsidR="000D1235" w:rsidRPr="00733952" w:rsidRDefault="000D1235" w:rsidP="000D1235">
      <w:pPr>
        <w:tabs>
          <w:tab w:val="left" w:pos="0"/>
          <w:tab w:val="left" w:pos="2295"/>
        </w:tabs>
        <w:jc w:val="both"/>
        <w:rPr>
          <w:b/>
          <w:sz w:val="28"/>
          <w:szCs w:val="28"/>
        </w:rPr>
      </w:pPr>
      <w:r w:rsidRPr="00733952">
        <w:rPr>
          <w:b/>
          <w:sz w:val="28"/>
          <w:szCs w:val="28"/>
        </w:rPr>
        <w:t>Критерии оценки:</w:t>
      </w:r>
    </w:p>
    <w:p w:rsidR="000D1235" w:rsidRPr="00733952" w:rsidRDefault="000D1235" w:rsidP="000D1235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733952">
        <w:rPr>
          <w:sz w:val="28"/>
          <w:szCs w:val="28"/>
        </w:rPr>
        <w:t>оценка «</w:t>
      </w:r>
      <w:r w:rsidRPr="00733952">
        <w:rPr>
          <w:b/>
          <w:sz w:val="28"/>
          <w:szCs w:val="28"/>
        </w:rPr>
        <w:t>зачтено</w:t>
      </w:r>
      <w:r w:rsidRPr="00733952">
        <w:rPr>
          <w:sz w:val="28"/>
          <w:szCs w:val="28"/>
        </w:rPr>
        <w:t>» выставляется обучающемуся, если наблюдается глубокое и прочное усвоение программного материала, даются полные, последовательные, грамотные и логически излагаемые ответы, обучающийся свободно справляется с поставленными задачами, принимает правильно обоснованные решения;</w:t>
      </w:r>
    </w:p>
    <w:p w:rsidR="000D1235" w:rsidRPr="00733952" w:rsidRDefault="000D1235" w:rsidP="000D1235">
      <w:pPr>
        <w:pStyle w:val="a6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733952">
        <w:rPr>
          <w:sz w:val="28"/>
          <w:szCs w:val="28"/>
        </w:rPr>
        <w:t>оценка «</w:t>
      </w:r>
      <w:r w:rsidRPr="00733952">
        <w:rPr>
          <w:b/>
          <w:sz w:val="28"/>
          <w:szCs w:val="28"/>
        </w:rPr>
        <w:t>не зачтено</w:t>
      </w:r>
      <w:r w:rsidRPr="00733952">
        <w:rPr>
          <w:sz w:val="28"/>
          <w:szCs w:val="28"/>
        </w:rPr>
        <w:t xml:space="preserve">» выставляется обучающемуся, если выявлено </w:t>
      </w:r>
      <w:proofErr w:type="gramStart"/>
      <w:r w:rsidRPr="00733952">
        <w:rPr>
          <w:sz w:val="28"/>
          <w:szCs w:val="28"/>
        </w:rPr>
        <w:t>не знание</w:t>
      </w:r>
      <w:proofErr w:type="gramEnd"/>
      <w:r w:rsidRPr="00733952">
        <w:rPr>
          <w:sz w:val="28"/>
          <w:szCs w:val="28"/>
        </w:rPr>
        <w:t xml:space="preserve"> программного материала, при ответе возникают ошибки </w:t>
      </w:r>
    </w:p>
    <w:p w:rsidR="003127F2" w:rsidRDefault="003127F2"/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B82"/>
    <w:multiLevelType w:val="hybridMultilevel"/>
    <w:tmpl w:val="C5A032AA"/>
    <w:lvl w:ilvl="0" w:tplc="281E907E">
      <w:numFmt w:val="bullet"/>
      <w:lvlText w:val="•"/>
      <w:lvlJc w:val="left"/>
      <w:pPr>
        <w:ind w:left="16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19254B80"/>
    <w:multiLevelType w:val="hybridMultilevel"/>
    <w:tmpl w:val="54CA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3F7"/>
    <w:multiLevelType w:val="hybridMultilevel"/>
    <w:tmpl w:val="09AA2A3A"/>
    <w:lvl w:ilvl="0" w:tplc="6A7EEE32">
      <w:start w:val="1"/>
      <w:numFmt w:val="decimal"/>
      <w:lvlText w:val="%1."/>
      <w:lvlJc w:val="left"/>
      <w:pPr>
        <w:ind w:left="2808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2E7385"/>
    <w:multiLevelType w:val="hybridMultilevel"/>
    <w:tmpl w:val="F5C4F4E4"/>
    <w:lvl w:ilvl="0" w:tplc="5EC40E9A">
      <w:start w:val="1"/>
      <w:numFmt w:val="decimal"/>
      <w:lvlText w:val="%1."/>
      <w:lvlJc w:val="left"/>
      <w:pPr>
        <w:ind w:left="1004" w:hanging="360"/>
      </w:pPr>
    </w:lvl>
    <w:lvl w:ilvl="1" w:tplc="794CE3B0" w:tentative="1">
      <w:start w:val="1"/>
      <w:numFmt w:val="lowerLetter"/>
      <w:lvlText w:val="%2."/>
      <w:lvlJc w:val="left"/>
      <w:pPr>
        <w:ind w:left="1724" w:hanging="360"/>
      </w:pPr>
    </w:lvl>
    <w:lvl w:ilvl="2" w:tplc="5C64C8C0" w:tentative="1">
      <w:start w:val="1"/>
      <w:numFmt w:val="lowerRoman"/>
      <w:lvlText w:val="%3."/>
      <w:lvlJc w:val="right"/>
      <w:pPr>
        <w:ind w:left="2444" w:hanging="180"/>
      </w:pPr>
    </w:lvl>
    <w:lvl w:ilvl="3" w:tplc="01F45F86" w:tentative="1">
      <w:start w:val="1"/>
      <w:numFmt w:val="decimal"/>
      <w:lvlText w:val="%4."/>
      <w:lvlJc w:val="left"/>
      <w:pPr>
        <w:ind w:left="3164" w:hanging="360"/>
      </w:pPr>
    </w:lvl>
    <w:lvl w:ilvl="4" w:tplc="2FEE33E8" w:tentative="1">
      <w:start w:val="1"/>
      <w:numFmt w:val="lowerLetter"/>
      <w:lvlText w:val="%5."/>
      <w:lvlJc w:val="left"/>
      <w:pPr>
        <w:ind w:left="3884" w:hanging="360"/>
      </w:pPr>
    </w:lvl>
    <w:lvl w:ilvl="5" w:tplc="C6E4C6EE" w:tentative="1">
      <w:start w:val="1"/>
      <w:numFmt w:val="lowerRoman"/>
      <w:lvlText w:val="%6."/>
      <w:lvlJc w:val="right"/>
      <w:pPr>
        <w:ind w:left="4604" w:hanging="180"/>
      </w:pPr>
    </w:lvl>
    <w:lvl w:ilvl="6" w:tplc="152EF916" w:tentative="1">
      <w:start w:val="1"/>
      <w:numFmt w:val="decimal"/>
      <w:lvlText w:val="%7."/>
      <w:lvlJc w:val="left"/>
      <w:pPr>
        <w:ind w:left="5324" w:hanging="360"/>
      </w:pPr>
    </w:lvl>
    <w:lvl w:ilvl="7" w:tplc="84124CA8" w:tentative="1">
      <w:start w:val="1"/>
      <w:numFmt w:val="lowerLetter"/>
      <w:lvlText w:val="%8."/>
      <w:lvlJc w:val="left"/>
      <w:pPr>
        <w:ind w:left="6044" w:hanging="360"/>
      </w:pPr>
    </w:lvl>
    <w:lvl w:ilvl="8" w:tplc="560ECD5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49F6CF3"/>
    <w:multiLevelType w:val="hybridMultilevel"/>
    <w:tmpl w:val="321A6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B44739"/>
    <w:multiLevelType w:val="multilevel"/>
    <w:tmpl w:val="B1E094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54"/>
    <w:rsid w:val="000D1235"/>
    <w:rsid w:val="003127F2"/>
    <w:rsid w:val="00D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3C9B-7A38-4EFF-9B48-DA7C36F1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1235"/>
    <w:rPr>
      <w:rFonts w:cs="Times New Roman"/>
      <w:b/>
      <w:bCs/>
    </w:rPr>
  </w:style>
  <w:style w:type="paragraph" w:styleId="a4">
    <w:name w:val="Body Text Indent"/>
    <w:basedOn w:val="a"/>
    <w:link w:val="a5"/>
    <w:rsid w:val="000D1235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0D1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1235"/>
    <w:pPr>
      <w:ind w:left="720"/>
      <w:contextualSpacing/>
      <w:jc w:val="both"/>
    </w:pPr>
    <w:rPr>
      <w:szCs w:val="22"/>
    </w:rPr>
  </w:style>
  <w:style w:type="paragraph" w:customStyle="1" w:styleId="1">
    <w:name w:val="Стиль1"/>
    <w:basedOn w:val="a"/>
    <w:link w:val="10"/>
    <w:qFormat/>
    <w:rsid w:val="000D1235"/>
    <w:pPr>
      <w:spacing w:line="360" w:lineRule="atLeast"/>
      <w:ind w:firstLine="720"/>
    </w:pPr>
    <w:rPr>
      <w:sz w:val="28"/>
      <w:szCs w:val="20"/>
    </w:rPr>
  </w:style>
  <w:style w:type="character" w:customStyle="1" w:styleId="10">
    <w:name w:val="Стиль1 Знак"/>
    <w:link w:val="1"/>
    <w:locked/>
    <w:rsid w:val="000D12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6823</Characters>
  <Application>Microsoft Office Word</Application>
  <DocSecurity>0</DocSecurity>
  <Lines>56</Lines>
  <Paragraphs>16</Paragraphs>
  <ScaleCrop>false</ScaleCrop>
  <Company>ФГБОУ СГЮА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2023-07-07T09:32:00Z</dcterms:created>
  <dcterms:modified xsi:type="dcterms:W3CDTF">2023-07-07T09:32:00Z</dcterms:modified>
</cp:coreProperties>
</file>