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46D" w:rsidRDefault="005A146D" w:rsidP="005A146D">
      <w:pPr>
        <w:pStyle w:val="a3"/>
        <w:ind w:left="360" w:firstLine="0"/>
        <w:jc w:val="right"/>
        <w:rPr>
          <w:sz w:val="26"/>
        </w:rPr>
      </w:pPr>
      <w:bookmarkStart w:id="0" w:name="_GoBack"/>
      <w:bookmarkEnd w:id="0"/>
      <w:r>
        <w:rPr>
          <w:sz w:val="26"/>
        </w:rPr>
        <w:t>Обсуждена и утверждена на заседании кафедры</w:t>
      </w:r>
    </w:p>
    <w:p w:rsidR="005A146D" w:rsidRDefault="005A146D" w:rsidP="005A146D">
      <w:pPr>
        <w:pStyle w:val="a3"/>
        <w:ind w:left="360" w:firstLine="0"/>
        <w:jc w:val="right"/>
        <w:rPr>
          <w:sz w:val="26"/>
        </w:rPr>
      </w:pPr>
      <w:r>
        <w:rPr>
          <w:sz w:val="26"/>
        </w:rPr>
        <w:t>истории государства и права</w:t>
      </w:r>
    </w:p>
    <w:p w:rsidR="005A146D" w:rsidRDefault="005A146D" w:rsidP="005A146D">
      <w:pPr>
        <w:pStyle w:val="a3"/>
        <w:ind w:left="360" w:firstLine="0"/>
        <w:jc w:val="right"/>
        <w:rPr>
          <w:sz w:val="26"/>
        </w:rPr>
      </w:pPr>
      <w:r>
        <w:rPr>
          <w:sz w:val="26"/>
        </w:rPr>
        <w:t xml:space="preserve"> </w:t>
      </w:r>
      <w:proofErr w:type="gramStart"/>
      <w:r>
        <w:rPr>
          <w:sz w:val="26"/>
        </w:rPr>
        <w:t>« 30</w:t>
      </w:r>
      <w:proofErr w:type="gramEnd"/>
      <w:r>
        <w:rPr>
          <w:sz w:val="26"/>
        </w:rPr>
        <w:t xml:space="preserve"> »  июня  2023 г., протокол № 12</w:t>
      </w:r>
    </w:p>
    <w:p w:rsidR="00E44F36" w:rsidRDefault="00E44F36" w:rsidP="00E44F36">
      <w:pPr>
        <w:spacing w:after="0" w:line="360" w:lineRule="auto"/>
        <w:rPr>
          <w:rFonts w:ascii="Times New Roman" w:hAnsi="Times New Roman"/>
          <w:b/>
          <w:spacing w:val="20"/>
          <w:sz w:val="28"/>
          <w:szCs w:val="28"/>
        </w:rPr>
      </w:pPr>
    </w:p>
    <w:p w:rsidR="00E44F36" w:rsidRPr="00A30BC1" w:rsidRDefault="00E44F36" w:rsidP="00E44F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30BC1">
        <w:rPr>
          <w:rFonts w:ascii="Times New Roman" w:hAnsi="Times New Roman"/>
          <w:b/>
          <w:sz w:val="28"/>
          <w:szCs w:val="28"/>
        </w:rPr>
        <w:t>ТЕМАТИКА</w:t>
      </w:r>
    </w:p>
    <w:p w:rsidR="00E44F36" w:rsidRPr="00A30BC1" w:rsidRDefault="00E44F36" w:rsidP="00E44F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30BC1">
        <w:rPr>
          <w:rFonts w:ascii="Times New Roman" w:hAnsi="Times New Roman"/>
          <w:b/>
          <w:sz w:val="28"/>
          <w:szCs w:val="28"/>
        </w:rPr>
        <w:t>выпускных квалификационных работ</w:t>
      </w:r>
    </w:p>
    <w:p w:rsidR="00E44F36" w:rsidRPr="00A30BC1" w:rsidRDefault="00E44F36" w:rsidP="00E44F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30BC1">
        <w:rPr>
          <w:rFonts w:ascii="Times New Roman" w:hAnsi="Times New Roman"/>
          <w:b/>
          <w:sz w:val="28"/>
          <w:szCs w:val="28"/>
        </w:rPr>
        <w:t>по дисциплине «История государства и права зарубежных стран»</w:t>
      </w:r>
    </w:p>
    <w:p w:rsidR="00E44F36" w:rsidRPr="00A30BC1" w:rsidRDefault="00E44F36" w:rsidP="00E44F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2023-2024</w:t>
      </w:r>
      <w:r w:rsidRPr="00A30BC1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E44F36" w:rsidRPr="00A30BC1" w:rsidRDefault="00E44F36" w:rsidP="00E44F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30BC1">
        <w:rPr>
          <w:rFonts w:ascii="Times New Roman" w:hAnsi="Times New Roman"/>
          <w:b/>
          <w:sz w:val="28"/>
          <w:szCs w:val="28"/>
        </w:rPr>
        <w:t>по специальности 40.05.02 Правоохранительная деятельность</w:t>
      </w:r>
    </w:p>
    <w:p w:rsidR="00E44F36" w:rsidRPr="00A30BC1" w:rsidRDefault="00E44F36" w:rsidP="00E44F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4F36" w:rsidRPr="00A30BC1" w:rsidRDefault="00E44F36" w:rsidP="00E44F3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44F36" w:rsidRPr="006C2CFA" w:rsidRDefault="00E44F36" w:rsidP="00E44F36">
      <w:pPr>
        <w:pStyle w:val="a4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6C2CFA">
        <w:rPr>
          <w:rFonts w:ascii="Times New Roman" w:hAnsi="Times New Roman"/>
          <w:sz w:val="28"/>
          <w:szCs w:val="28"/>
        </w:rPr>
        <w:t>Полиция Великобритании (от создания Скотланд-Ярда до настоящего времени)</w:t>
      </w:r>
    </w:p>
    <w:p w:rsidR="00E44F36" w:rsidRPr="006C2CFA" w:rsidRDefault="00E44F36" w:rsidP="00E44F36">
      <w:pPr>
        <w:pStyle w:val="a4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6C2CFA">
        <w:rPr>
          <w:rFonts w:ascii="Times New Roman" w:hAnsi="Times New Roman"/>
          <w:sz w:val="28"/>
          <w:szCs w:val="28"/>
        </w:rPr>
        <w:t>ФБР</w:t>
      </w:r>
      <w:r>
        <w:rPr>
          <w:rFonts w:ascii="Times New Roman" w:hAnsi="Times New Roman"/>
          <w:sz w:val="28"/>
          <w:szCs w:val="28"/>
        </w:rPr>
        <w:t xml:space="preserve"> в США </w:t>
      </w:r>
      <w:r w:rsidRPr="006C2CFA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от возникновения до настоящего времени</w:t>
      </w:r>
      <w:r w:rsidRPr="006C2CFA">
        <w:rPr>
          <w:rFonts w:ascii="Times New Roman" w:hAnsi="Times New Roman"/>
          <w:sz w:val="28"/>
          <w:szCs w:val="28"/>
        </w:rPr>
        <w:t>)</w:t>
      </w:r>
    </w:p>
    <w:p w:rsidR="00E44F36" w:rsidRPr="006C2CFA" w:rsidRDefault="00E44F36" w:rsidP="00E44F36">
      <w:pPr>
        <w:pStyle w:val="a4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6C2CFA">
        <w:rPr>
          <w:rFonts w:ascii="Times New Roman" w:hAnsi="Times New Roman"/>
          <w:sz w:val="28"/>
          <w:szCs w:val="28"/>
        </w:rPr>
        <w:t>Правоохранительная система Франции (XIX – XX вв.)</w:t>
      </w:r>
    </w:p>
    <w:p w:rsidR="00E44F36" w:rsidRPr="006C2CFA" w:rsidRDefault="00E44F36" w:rsidP="00E44F36">
      <w:pPr>
        <w:pStyle w:val="a4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6C2CFA">
        <w:rPr>
          <w:rFonts w:ascii="Times New Roman" w:hAnsi="Times New Roman"/>
          <w:sz w:val="28"/>
          <w:szCs w:val="28"/>
        </w:rPr>
        <w:t>Правоохранительная система Германии (XIX – XX вв.)</w:t>
      </w:r>
    </w:p>
    <w:p w:rsidR="00E44F36" w:rsidRPr="006C2CFA" w:rsidRDefault="00E44F36" w:rsidP="00E44F36">
      <w:pPr>
        <w:pStyle w:val="a4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C2CFA">
        <w:rPr>
          <w:rFonts w:ascii="Times New Roman" w:hAnsi="Times New Roman"/>
          <w:sz w:val="28"/>
          <w:szCs w:val="28"/>
        </w:rPr>
        <w:t xml:space="preserve">Институт смертной казни </w:t>
      </w:r>
      <w:r>
        <w:rPr>
          <w:rFonts w:ascii="Times New Roman" w:hAnsi="Times New Roman"/>
          <w:sz w:val="28"/>
          <w:szCs w:val="28"/>
        </w:rPr>
        <w:t>в странах Западной Европы</w:t>
      </w:r>
    </w:p>
    <w:p w:rsidR="00E44F36" w:rsidRPr="006C2CFA" w:rsidRDefault="00E44F36" w:rsidP="00E44F36">
      <w:pPr>
        <w:pStyle w:val="a4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Эвол</w:t>
      </w:r>
      <w:r w:rsidRPr="006C2CFA">
        <w:rPr>
          <w:rFonts w:ascii="Times New Roman" w:hAnsi="Times New Roman"/>
          <w:sz w:val="28"/>
          <w:szCs w:val="28"/>
        </w:rPr>
        <w:t>юция уголовного права в Новое время</w:t>
      </w:r>
    </w:p>
    <w:p w:rsidR="00E44F36" w:rsidRPr="006C2CFA" w:rsidRDefault="00E44F36" w:rsidP="00E44F36">
      <w:pPr>
        <w:pStyle w:val="a4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C2CFA">
        <w:rPr>
          <w:rFonts w:ascii="Times New Roman" w:hAnsi="Times New Roman"/>
          <w:sz w:val="28"/>
          <w:szCs w:val="28"/>
        </w:rPr>
        <w:t>Особен</w:t>
      </w:r>
      <w:r>
        <w:rPr>
          <w:rFonts w:ascii="Times New Roman" w:hAnsi="Times New Roman"/>
          <w:sz w:val="28"/>
          <w:szCs w:val="28"/>
        </w:rPr>
        <w:t>н</w:t>
      </w:r>
      <w:r w:rsidRPr="006C2CFA">
        <w:rPr>
          <w:rFonts w:ascii="Times New Roman" w:hAnsi="Times New Roman"/>
          <w:sz w:val="28"/>
          <w:szCs w:val="28"/>
        </w:rPr>
        <w:t>ости уголовного права в Средние века</w:t>
      </w:r>
    </w:p>
    <w:p w:rsidR="00E44F36" w:rsidRPr="006C2CFA" w:rsidRDefault="00E44F36" w:rsidP="00E44F36">
      <w:pPr>
        <w:pStyle w:val="a4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C2CFA">
        <w:rPr>
          <w:rFonts w:ascii="Times New Roman" w:hAnsi="Times New Roman"/>
          <w:sz w:val="28"/>
          <w:szCs w:val="28"/>
        </w:rPr>
        <w:t>Уголовное право XX в. (основные изменения</w:t>
      </w:r>
      <w:r>
        <w:rPr>
          <w:rFonts w:ascii="Times New Roman" w:hAnsi="Times New Roman"/>
          <w:sz w:val="28"/>
          <w:szCs w:val="28"/>
        </w:rPr>
        <w:t xml:space="preserve"> и тенденции</w:t>
      </w:r>
      <w:r w:rsidRPr="006C2CFA">
        <w:rPr>
          <w:rFonts w:ascii="Times New Roman" w:hAnsi="Times New Roman"/>
          <w:sz w:val="28"/>
          <w:szCs w:val="28"/>
        </w:rPr>
        <w:t>)</w:t>
      </w:r>
    </w:p>
    <w:p w:rsidR="00E44F36" w:rsidRPr="000F7DD1" w:rsidRDefault="00E44F36" w:rsidP="00E44F36">
      <w:pPr>
        <w:pStyle w:val="a4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Правовые основы </w:t>
      </w:r>
      <w:r w:rsidRPr="000F7DD1">
        <w:rPr>
          <w:rFonts w:ascii="Times New Roman" w:hAnsi="Times New Roman"/>
          <w:sz w:val="28"/>
          <w:szCs w:val="28"/>
        </w:rPr>
        <w:t>Нюрнб</w:t>
      </w:r>
      <w:r>
        <w:rPr>
          <w:rFonts w:ascii="Times New Roman" w:hAnsi="Times New Roman"/>
          <w:sz w:val="28"/>
          <w:szCs w:val="28"/>
        </w:rPr>
        <w:t>ергского процесса</w:t>
      </w:r>
    </w:p>
    <w:p w:rsidR="00E44F36" w:rsidRPr="00B26709" w:rsidRDefault="00E44F36" w:rsidP="00E44F36">
      <w:pPr>
        <w:pStyle w:val="a4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212529"/>
          <w:kern w:val="36"/>
          <w:sz w:val="28"/>
          <w:szCs w:val="28"/>
        </w:rPr>
        <w:t>Правовые основы м</w:t>
      </w:r>
      <w:r w:rsidRPr="00B26709">
        <w:rPr>
          <w:rFonts w:ascii="Times New Roman" w:hAnsi="Times New Roman"/>
          <w:color w:val="212529"/>
          <w:kern w:val="36"/>
          <w:sz w:val="28"/>
          <w:szCs w:val="28"/>
        </w:rPr>
        <w:t>еждународн</w:t>
      </w:r>
      <w:r>
        <w:rPr>
          <w:rFonts w:ascii="Times New Roman" w:hAnsi="Times New Roman"/>
          <w:color w:val="212529"/>
          <w:kern w:val="36"/>
          <w:sz w:val="28"/>
          <w:szCs w:val="28"/>
        </w:rPr>
        <w:t>ой</w:t>
      </w:r>
      <w:r w:rsidRPr="00B26709">
        <w:rPr>
          <w:rFonts w:ascii="Times New Roman" w:hAnsi="Times New Roman"/>
          <w:color w:val="212529"/>
          <w:kern w:val="36"/>
          <w:sz w:val="28"/>
          <w:szCs w:val="28"/>
        </w:rPr>
        <w:t xml:space="preserve"> борьб</w:t>
      </w:r>
      <w:r>
        <w:rPr>
          <w:rFonts w:ascii="Times New Roman" w:hAnsi="Times New Roman"/>
          <w:color w:val="212529"/>
          <w:kern w:val="36"/>
          <w:sz w:val="28"/>
          <w:szCs w:val="28"/>
        </w:rPr>
        <w:t>ы</w:t>
      </w:r>
      <w:r w:rsidRPr="00B26709">
        <w:rPr>
          <w:rFonts w:ascii="Times New Roman" w:hAnsi="Times New Roman"/>
          <w:color w:val="212529"/>
          <w:kern w:val="36"/>
          <w:sz w:val="28"/>
          <w:szCs w:val="28"/>
        </w:rPr>
        <w:t xml:space="preserve"> с наркобизнес</w:t>
      </w:r>
      <w:r>
        <w:rPr>
          <w:rFonts w:ascii="Times New Roman" w:hAnsi="Times New Roman"/>
          <w:color w:val="212529"/>
          <w:kern w:val="36"/>
          <w:sz w:val="28"/>
          <w:szCs w:val="28"/>
        </w:rPr>
        <w:t xml:space="preserve">ом </w:t>
      </w:r>
    </w:p>
    <w:p w:rsidR="00E44F36" w:rsidRPr="006C2CFA" w:rsidRDefault="00E44F36" w:rsidP="00E44F36">
      <w:pPr>
        <w:pStyle w:val="a4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C2CFA">
        <w:rPr>
          <w:rFonts w:ascii="Times New Roman" w:hAnsi="Times New Roman"/>
          <w:sz w:val="28"/>
          <w:szCs w:val="28"/>
        </w:rPr>
        <w:t>Уголовное право Великобритании (</w:t>
      </w:r>
      <w:r>
        <w:rPr>
          <w:rFonts w:ascii="Times New Roman" w:hAnsi="Times New Roman"/>
          <w:sz w:val="28"/>
          <w:szCs w:val="28"/>
        </w:rPr>
        <w:t>от средних веков до XXI в.</w:t>
      </w:r>
      <w:r w:rsidRPr="006C2CFA">
        <w:rPr>
          <w:rFonts w:ascii="Times New Roman" w:hAnsi="Times New Roman"/>
          <w:sz w:val="28"/>
          <w:szCs w:val="28"/>
        </w:rPr>
        <w:t>)</w:t>
      </w:r>
    </w:p>
    <w:p w:rsidR="00E44F36" w:rsidRPr="006C2CFA" w:rsidRDefault="00E44F36" w:rsidP="00E44F36">
      <w:pPr>
        <w:pStyle w:val="a4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C2CFA">
        <w:rPr>
          <w:rFonts w:ascii="Times New Roman" w:hAnsi="Times New Roman"/>
          <w:sz w:val="28"/>
          <w:szCs w:val="28"/>
        </w:rPr>
        <w:t>Уголовное право Фра</w:t>
      </w:r>
      <w:r>
        <w:rPr>
          <w:rFonts w:ascii="Times New Roman" w:hAnsi="Times New Roman"/>
          <w:sz w:val="28"/>
          <w:szCs w:val="28"/>
        </w:rPr>
        <w:t>нции (от средних веков до XXI в.</w:t>
      </w:r>
      <w:r w:rsidRPr="006C2CFA">
        <w:rPr>
          <w:rFonts w:ascii="Times New Roman" w:hAnsi="Times New Roman"/>
          <w:sz w:val="28"/>
          <w:szCs w:val="28"/>
        </w:rPr>
        <w:t>)</w:t>
      </w:r>
    </w:p>
    <w:p w:rsidR="00E44F36" w:rsidRDefault="00E44F36" w:rsidP="00E44F36">
      <w:pPr>
        <w:pStyle w:val="a4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C2CFA">
        <w:rPr>
          <w:rFonts w:ascii="Times New Roman" w:hAnsi="Times New Roman"/>
          <w:sz w:val="28"/>
          <w:szCs w:val="28"/>
        </w:rPr>
        <w:t>Свобода слова и цензурная правовая политика США в Новое и Новейшее время</w:t>
      </w:r>
    </w:p>
    <w:p w:rsidR="00E44F36" w:rsidRPr="000F7DD1" w:rsidRDefault="00E44F36" w:rsidP="00E44F36">
      <w:pPr>
        <w:pStyle w:val="a4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F7DD1">
        <w:rPr>
          <w:rFonts w:ascii="Times New Roman" w:hAnsi="Times New Roman"/>
          <w:sz w:val="28"/>
          <w:szCs w:val="28"/>
        </w:rPr>
        <w:t xml:space="preserve">Основные направления международного сотрудничества правоохранительных органов </w:t>
      </w:r>
      <w:r>
        <w:rPr>
          <w:rFonts w:ascii="Times New Roman" w:hAnsi="Times New Roman"/>
          <w:sz w:val="28"/>
          <w:szCs w:val="28"/>
        </w:rPr>
        <w:t>стран</w:t>
      </w:r>
      <w:r w:rsidRPr="000F7DD1">
        <w:rPr>
          <w:rFonts w:ascii="Times New Roman" w:hAnsi="Times New Roman"/>
          <w:sz w:val="28"/>
          <w:szCs w:val="28"/>
        </w:rPr>
        <w:t xml:space="preserve"> Западной Европы.</w:t>
      </w:r>
    </w:p>
    <w:p w:rsidR="00E44F36" w:rsidRDefault="00E44F36" w:rsidP="00E44F36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44F36" w:rsidRPr="00A30BC1" w:rsidRDefault="00E44F36" w:rsidP="00E44F36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44F36" w:rsidRPr="00A30BC1" w:rsidRDefault="00E44F36" w:rsidP="00E44F3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30BC1">
        <w:rPr>
          <w:rFonts w:ascii="Times New Roman" w:hAnsi="Times New Roman"/>
          <w:sz w:val="28"/>
          <w:szCs w:val="28"/>
        </w:rPr>
        <w:t>Заведующий кафедрой истории</w:t>
      </w:r>
    </w:p>
    <w:p w:rsidR="00AC7179" w:rsidRPr="00E44F36" w:rsidRDefault="00E44F36" w:rsidP="00E44F3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30BC1">
        <w:rPr>
          <w:rFonts w:ascii="Times New Roman" w:hAnsi="Times New Roman"/>
          <w:sz w:val="28"/>
          <w:szCs w:val="28"/>
        </w:rPr>
        <w:t xml:space="preserve">государства и права, профессор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A30BC1">
        <w:rPr>
          <w:rFonts w:ascii="Times New Roman" w:hAnsi="Times New Roman"/>
          <w:sz w:val="28"/>
          <w:szCs w:val="28"/>
        </w:rPr>
        <w:t>С.Н. Туманов</w:t>
      </w:r>
    </w:p>
    <w:sectPr w:rsidR="00AC7179" w:rsidRPr="00E44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F45518"/>
    <w:multiLevelType w:val="hybridMultilevel"/>
    <w:tmpl w:val="6F30E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0A1"/>
    <w:rsid w:val="003130A1"/>
    <w:rsid w:val="005A146D"/>
    <w:rsid w:val="00AC7179"/>
    <w:rsid w:val="00CD2137"/>
    <w:rsid w:val="00E44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E84496-18E1-4A3D-B7BE-AF6AA8D49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4F3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unhideWhenUsed/>
    <w:rsid w:val="00E44F36"/>
    <w:pPr>
      <w:spacing w:after="0" w:line="240" w:lineRule="auto"/>
      <w:ind w:left="283" w:hanging="283"/>
    </w:pPr>
    <w:rPr>
      <w:rFonts w:ascii="Times New Roman" w:hAnsi="Times New Roman"/>
      <w:sz w:val="20"/>
      <w:szCs w:val="20"/>
    </w:rPr>
  </w:style>
  <w:style w:type="paragraph" w:styleId="a4">
    <w:name w:val="List Paragraph"/>
    <w:basedOn w:val="a"/>
    <w:uiPriority w:val="34"/>
    <w:qFormat/>
    <w:rsid w:val="00E44F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182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 ИГП</dc:creator>
  <cp:keywords/>
  <dc:description/>
  <cp:lastModifiedBy>Методист ИГП</cp:lastModifiedBy>
  <cp:revision>5</cp:revision>
  <dcterms:created xsi:type="dcterms:W3CDTF">2023-09-20T11:45:00Z</dcterms:created>
  <dcterms:modified xsi:type="dcterms:W3CDTF">2023-09-26T08:44:00Z</dcterms:modified>
</cp:coreProperties>
</file>