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7CF" w:rsidRPr="00945509" w:rsidRDefault="009157CF" w:rsidP="009157CF">
      <w:pPr>
        <w:pStyle w:val="1"/>
        <w:numPr>
          <w:ilvl w:val="0"/>
          <w:numId w:val="0"/>
        </w:numPr>
        <w:ind w:left="360"/>
        <w:rPr>
          <w:szCs w:val="24"/>
        </w:rPr>
      </w:pPr>
      <w:r w:rsidRPr="00945509">
        <w:t>П</w:t>
      </w:r>
      <w:r>
        <w:t>Е</w:t>
      </w:r>
      <w:r w:rsidRPr="00945509">
        <w:t xml:space="preserve">РЕЧЕНЬ ВОПРОСОВ </w:t>
      </w:r>
      <w:r w:rsidRPr="00945509">
        <w:rPr>
          <w:szCs w:val="24"/>
        </w:rPr>
        <w:t>К ЭКЗАМЕНУ</w:t>
      </w:r>
    </w:p>
    <w:p w:rsidR="009157CF" w:rsidRPr="00945509" w:rsidRDefault="009157CF" w:rsidP="009157CF">
      <w:pPr>
        <w:pStyle w:val="a5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банковского права как учебной дисциплины, науки и отрасли законодательства.</w:t>
      </w:r>
    </w:p>
    <w:p w:rsidR="009157CF" w:rsidRPr="00945509" w:rsidRDefault="009157CF" w:rsidP="009157CF">
      <w:pPr>
        <w:pStyle w:val="a5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Дискуссионны</w:t>
      </w:r>
      <w:bookmarkStart w:id="0" w:name="_GoBack"/>
      <w:r w:rsidRPr="00945509">
        <w:rPr>
          <w:sz w:val="24"/>
          <w:szCs w:val="24"/>
        </w:rPr>
        <w:t>е</w:t>
      </w:r>
      <w:bookmarkEnd w:id="0"/>
      <w:r w:rsidRPr="00945509">
        <w:rPr>
          <w:sz w:val="24"/>
          <w:szCs w:val="24"/>
        </w:rPr>
        <w:t xml:space="preserve"> вопросы определения места банковского права в правовой системе.</w:t>
      </w:r>
    </w:p>
    <w:p w:rsidR="009157CF" w:rsidRPr="00945509" w:rsidRDefault="009157CF" w:rsidP="009157CF">
      <w:pPr>
        <w:pStyle w:val="a5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Разделение банковского права на публичное и частное.</w:t>
      </w:r>
    </w:p>
    <w:p w:rsidR="009157CF" w:rsidRPr="00945509" w:rsidRDefault="009157CF" w:rsidP="009157CF">
      <w:pPr>
        <w:pStyle w:val="a5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Принципы банковского права.</w:t>
      </w:r>
    </w:p>
    <w:p w:rsidR="009157CF" w:rsidRPr="00945509" w:rsidRDefault="009157CF" w:rsidP="009157CF">
      <w:pPr>
        <w:pStyle w:val="a5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Система банковского права.</w:t>
      </w:r>
    </w:p>
    <w:p w:rsidR="009157CF" w:rsidRPr="00945509" w:rsidRDefault="009157CF" w:rsidP="009157CF">
      <w:pPr>
        <w:pStyle w:val="a5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Банковская деятельность: понятие и значение.</w:t>
      </w:r>
    </w:p>
    <w:p w:rsidR="009157CF" w:rsidRPr="00945509" w:rsidRDefault="009157CF" w:rsidP="009157CF">
      <w:pPr>
        <w:pStyle w:val="a5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Актуальные проблемы повышение роли банковской деятельности в Российской Федерации.</w:t>
      </w:r>
    </w:p>
    <w:p w:rsidR="009157CF" w:rsidRPr="00945509" w:rsidRDefault="009157CF" w:rsidP="009157CF">
      <w:pPr>
        <w:pStyle w:val="a5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Актуальные вопросы применения публично-правовых и частноправовых методов регулирования банковской деятельности.</w:t>
      </w:r>
    </w:p>
    <w:p w:rsidR="009157CF" w:rsidRPr="00945509" w:rsidRDefault="009157CF" w:rsidP="009157CF">
      <w:pPr>
        <w:pStyle w:val="a5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Группы общественных отношений, включаемых в предмет банковского права.</w:t>
      </w:r>
    </w:p>
    <w:p w:rsidR="009157CF" w:rsidRPr="00945509" w:rsidRDefault="009157CF" w:rsidP="009157CF">
      <w:pPr>
        <w:pStyle w:val="a5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Участники правоотношений, возникающих в сфере банковской деятельности.</w:t>
      </w:r>
    </w:p>
    <w:p w:rsidR="009157CF" w:rsidRPr="00945509" w:rsidRDefault="009157CF" w:rsidP="009157CF">
      <w:pPr>
        <w:pStyle w:val="a5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особенности правоотношений, складывающихся в банковской сфере.</w:t>
      </w:r>
    </w:p>
    <w:p w:rsidR="009157CF" w:rsidRPr="00945509" w:rsidRDefault="009157CF" w:rsidP="009157CF">
      <w:pPr>
        <w:pStyle w:val="a5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Классификация банковских правоотношений по различным основаниям.</w:t>
      </w:r>
    </w:p>
    <w:p w:rsidR="009157CF" w:rsidRPr="00945509" w:rsidRDefault="009157CF" w:rsidP="009157CF">
      <w:pPr>
        <w:pStyle w:val="a5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Источники банковского права.</w:t>
      </w:r>
    </w:p>
    <w:p w:rsidR="009157CF" w:rsidRPr="00945509" w:rsidRDefault="009157CF" w:rsidP="009157CF">
      <w:pPr>
        <w:pStyle w:val="a5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Общая характеристика банковского законодательства РФ.</w:t>
      </w:r>
    </w:p>
    <w:p w:rsidR="009157CF" w:rsidRPr="00945509" w:rsidRDefault="009157CF" w:rsidP="009157CF">
      <w:pPr>
        <w:pStyle w:val="a5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Значение нормативных актов Центрального банка Российской Федерации в регулировании банковской деятельности и построения банковской системы.</w:t>
      </w:r>
    </w:p>
    <w:p w:rsidR="009157CF" w:rsidRPr="00945509" w:rsidRDefault="009157CF" w:rsidP="009157CF">
      <w:pPr>
        <w:pStyle w:val="a5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структура банковской системы.</w:t>
      </w:r>
    </w:p>
    <w:p w:rsidR="009157CF" w:rsidRPr="00945509" w:rsidRDefault="009157CF" w:rsidP="009157CF">
      <w:pPr>
        <w:pStyle w:val="a5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Отмена монополии на банковское дело. Банковские реформы в РФ. Развитие банковской системы в последние годы.</w:t>
      </w:r>
    </w:p>
    <w:p w:rsidR="009157CF" w:rsidRPr="00945509" w:rsidRDefault="009157CF" w:rsidP="009157CF">
      <w:pPr>
        <w:pStyle w:val="a5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Виды и особенности кредитных организаций как нижнего уровня банковской системы.</w:t>
      </w:r>
    </w:p>
    <w:p w:rsidR="009157CF" w:rsidRPr="00945509" w:rsidRDefault="009157CF" w:rsidP="009157CF">
      <w:pPr>
        <w:pStyle w:val="a5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Роль Центрального банка РФ в организации деятельности и содействии развитию банковской системы.</w:t>
      </w:r>
    </w:p>
    <w:p w:rsidR="009157CF" w:rsidRPr="00945509" w:rsidRDefault="009157CF" w:rsidP="009157CF">
      <w:pPr>
        <w:pStyle w:val="a5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Взаимодействие элементов банковской системы РФ.</w:t>
      </w:r>
    </w:p>
    <w:p w:rsidR="009157CF" w:rsidRPr="00945509" w:rsidRDefault="009157CF" w:rsidP="009157CF">
      <w:pPr>
        <w:pStyle w:val="a5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Формы взаимодействия кредитных организаций друг с другом и с Центральным банком РФ.</w:t>
      </w:r>
    </w:p>
    <w:p w:rsidR="009157CF" w:rsidRPr="00945509" w:rsidRDefault="009157CF" w:rsidP="009157CF">
      <w:pPr>
        <w:pStyle w:val="a5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Актуальные направления взаимодействия элементов банковской системы РФ.</w:t>
      </w:r>
    </w:p>
    <w:p w:rsidR="009157CF" w:rsidRPr="00945509" w:rsidRDefault="009157CF" w:rsidP="009157CF">
      <w:pPr>
        <w:pStyle w:val="a5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Конституционно-правовые основы статуса Банка России и его развитие в банковском законодательстве.</w:t>
      </w:r>
    </w:p>
    <w:p w:rsidR="009157CF" w:rsidRPr="00945509" w:rsidRDefault="009157CF" w:rsidP="009157CF">
      <w:pPr>
        <w:pStyle w:val="a5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Особенности деятельности Банка России как юридического лица.</w:t>
      </w:r>
    </w:p>
    <w:p w:rsidR="009157CF" w:rsidRPr="00945509" w:rsidRDefault="009157CF" w:rsidP="009157CF">
      <w:pPr>
        <w:pStyle w:val="a5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Правовые вопросы независимости и подотчетности Центрального банка РФ.</w:t>
      </w:r>
    </w:p>
    <w:p w:rsidR="009157CF" w:rsidRPr="00945509" w:rsidRDefault="009157CF" w:rsidP="009157CF">
      <w:pPr>
        <w:pStyle w:val="a5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Актуальные вопросы расширения целей деятельности Центрального банка Российской Федерации.</w:t>
      </w:r>
    </w:p>
    <w:p w:rsidR="009157CF" w:rsidRPr="00945509" w:rsidRDefault="009157CF" w:rsidP="009157CF">
      <w:pPr>
        <w:pStyle w:val="a5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Актуальные вопросы расширения функций Центрального банка Российской Федерации.</w:t>
      </w:r>
    </w:p>
    <w:p w:rsidR="009157CF" w:rsidRPr="00945509" w:rsidRDefault="009157CF" w:rsidP="009157CF">
      <w:pPr>
        <w:pStyle w:val="a5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Управление Банком России.</w:t>
      </w:r>
    </w:p>
    <w:p w:rsidR="009157CF" w:rsidRPr="00945509" w:rsidRDefault="009157CF" w:rsidP="009157CF">
      <w:pPr>
        <w:pStyle w:val="a5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Особенности организационной структуры Банка России.</w:t>
      </w:r>
    </w:p>
    <w:p w:rsidR="009157CF" w:rsidRPr="00945509" w:rsidRDefault="009157CF" w:rsidP="009157CF">
      <w:pPr>
        <w:pStyle w:val="a5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Совершенствование организационной структуры Банка России на современном этапе.</w:t>
      </w:r>
    </w:p>
    <w:p w:rsidR="009157CF" w:rsidRPr="00945509" w:rsidRDefault="009157CF" w:rsidP="009157CF">
      <w:pPr>
        <w:pStyle w:val="a5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кредитных организаций.</w:t>
      </w:r>
    </w:p>
    <w:p w:rsidR="009157CF" w:rsidRPr="00945509" w:rsidRDefault="009157CF" w:rsidP="009157CF">
      <w:pPr>
        <w:pStyle w:val="a5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Признаки кредитной организации как юридического лица специальной компетенции.</w:t>
      </w:r>
    </w:p>
    <w:p w:rsidR="009157CF" w:rsidRPr="00945509" w:rsidRDefault="009157CF" w:rsidP="009157CF">
      <w:pPr>
        <w:pStyle w:val="a5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Виды кредитных организаций.</w:t>
      </w:r>
    </w:p>
    <w:p w:rsidR="009157CF" w:rsidRPr="00945509" w:rsidRDefault="009157CF" w:rsidP="009157CF">
      <w:pPr>
        <w:pStyle w:val="a5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Разделение банков на универсальные и базовые.</w:t>
      </w:r>
    </w:p>
    <w:p w:rsidR="009157CF" w:rsidRPr="00945509" w:rsidRDefault="009157CF" w:rsidP="009157CF">
      <w:pPr>
        <w:pStyle w:val="a5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Виды небанковских кредитных организаций.</w:t>
      </w:r>
    </w:p>
    <w:p w:rsidR="009157CF" w:rsidRPr="00945509" w:rsidRDefault="009157CF" w:rsidP="009157CF">
      <w:pPr>
        <w:pStyle w:val="a5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Локальные акты кредитных организаций.</w:t>
      </w:r>
    </w:p>
    <w:p w:rsidR="009157CF" w:rsidRPr="00945509" w:rsidRDefault="009157CF" w:rsidP="009157CF">
      <w:pPr>
        <w:pStyle w:val="a5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lastRenderedPageBreak/>
        <w:t>Правовое регулирование создания кредитных организаций.</w:t>
      </w:r>
    </w:p>
    <w:p w:rsidR="009157CF" w:rsidRPr="00945509" w:rsidRDefault="009157CF" w:rsidP="009157CF">
      <w:pPr>
        <w:pStyle w:val="a5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Правовое регулирование регистрации кредитных организаций.</w:t>
      </w:r>
    </w:p>
    <w:p w:rsidR="009157CF" w:rsidRPr="00945509" w:rsidRDefault="009157CF" w:rsidP="009157CF">
      <w:pPr>
        <w:pStyle w:val="a5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Требования, предъявляемые к уставному капиталу кредитных организаций.</w:t>
      </w:r>
    </w:p>
    <w:p w:rsidR="009157CF" w:rsidRPr="00945509" w:rsidRDefault="009157CF" w:rsidP="009157CF">
      <w:pPr>
        <w:pStyle w:val="a5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Процедура лицензирования банковской деятельности.</w:t>
      </w:r>
    </w:p>
    <w:p w:rsidR="009157CF" w:rsidRPr="00945509" w:rsidRDefault="009157CF" w:rsidP="009157CF">
      <w:pPr>
        <w:pStyle w:val="a5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виды лицензий в банковской деятельности.</w:t>
      </w:r>
    </w:p>
    <w:p w:rsidR="009157CF" w:rsidRPr="00945509" w:rsidRDefault="009157CF" w:rsidP="009157CF">
      <w:pPr>
        <w:pStyle w:val="a5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Требования, предъявляемые к учредителям кредитных организаций.</w:t>
      </w:r>
    </w:p>
    <w:p w:rsidR="009157CF" w:rsidRPr="00945509" w:rsidRDefault="009157CF" w:rsidP="009157CF">
      <w:pPr>
        <w:pStyle w:val="a5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цели банковского регулирования.</w:t>
      </w:r>
    </w:p>
    <w:p w:rsidR="009157CF" w:rsidRPr="00945509" w:rsidRDefault="009157CF" w:rsidP="009157CF">
      <w:pPr>
        <w:pStyle w:val="a5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Направления, виды и методы банковского регулирования.</w:t>
      </w:r>
    </w:p>
    <w:p w:rsidR="009157CF" w:rsidRPr="00945509" w:rsidRDefault="009157CF" w:rsidP="009157CF">
      <w:pPr>
        <w:pStyle w:val="a5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Обязательные нормативы деятельности кредитных организаций как государственные стандарты банковской деятельности.</w:t>
      </w:r>
    </w:p>
    <w:p w:rsidR="009157CF" w:rsidRPr="00945509" w:rsidRDefault="009157CF" w:rsidP="009157CF">
      <w:pPr>
        <w:pStyle w:val="a5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Надзор, осуществляемый Банком России за деятельностью кредитных организаций.</w:t>
      </w:r>
    </w:p>
    <w:p w:rsidR="009157CF" w:rsidRPr="00945509" w:rsidRDefault="009157CF" w:rsidP="009157CF">
      <w:pPr>
        <w:pStyle w:val="a5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Меры воздействия, применяемые к кредитным организациям.</w:t>
      </w:r>
    </w:p>
    <w:p w:rsidR="009157CF" w:rsidRPr="00945509" w:rsidRDefault="009157CF" w:rsidP="009157CF">
      <w:pPr>
        <w:pStyle w:val="a5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Способы прекращения деятельности кредитных организаций.</w:t>
      </w:r>
    </w:p>
    <w:p w:rsidR="009157CF" w:rsidRPr="00945509" w:rsidRDefault="009157CF" w:rsidP="009157CF">
      <w:pPr>
        <w:pStyle w:val="a5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Реорганизация кредитных организаций: формы и виды реорганизации.</w:t>
      </w:r>
    </w:p>
    <w:p w:rsidR="009157CF" w:rsidRPr="00945509" w:rsidRDefault="009157CF" w:rsidP="009157CF">
      <w:pPr>
        <w:pStyle w:val="a5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Меры по предупреждению несостоятельности (банкротства) кредитных организаций.</w:t>
      </w:r>
    </w:p>
    <w:p w:rsidR="009157CF" w:rsidRPr="00945509" w:rsidRDefault="009157CF" w:rsidP="009157CF">
      <w:pPr>
        <w:pStyle w:val="a5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Основания отзыва лицензии на осуществление банковских операций.</w:t>
      </w:r>
    </w:p>
    <w:p w:rsidR="009157CF" w:rsidRPr="00945509" w:rsidRDefault="009157CF" w:rsidP="009157CF">
      <w:pPr>
        <w:pStyle w:val="a5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Порядок отзыва и аннулирования лицензии на осуществление банковских операций.</w:t>
      </w:r>
    </w:p>
    <w:p w:rsidR="009157CF" w:rsidRPr="00945509" w:rsidRDefault="009157CF" w:rsidP="009157CF">
      <w:pPr>
        <w:pStyle w:val="a5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Правовые последствия отзыва лицензии на осуществление банковских операций.</w:t>
      </w:r>
    </w:p>
    <w:p w:rsidR="009157CF" w:rsidRPr="00945509" w:rsidRDefault="009157CF" w:rsidP="009157CF">
      <w:pPr>
        <w:pStyle w:val="a5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Порядок прекращения банковских операций при отзыве лицензии.</w:t>
      </w:r>
    </w:p>
    <w:p w:rsidR="009157CF" w:rsidRPr="00945509" w:rsidRDefault="009157CF" w:rsidP="009157CF">
      <w:pPr>
        <w:pStyle w:val="a5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Основные направления публично-правового регулирования</w:t>
      </w:r>
      <w:r>
        <w:rPr>
          <w:sz w:val="24"/>
          <w:szCs w:val="24"/>
        </w:rPr>
        <w:t xml:space="preserve"> </w:t>
      </w:r>
      <w:r w:rsidRPr="00945509">
        <w:rPr>
          <w:sz w:val="24"/>
          <w:szCs w:val="24"/>
        </w:rPr>
        <w:t>национальной платежной системы.</w:t>
      </w:r>
    </w:p>
    <w:p w:rsidR="009157CF" w:rsidRPr="00945509" w:rsidRDefault="009157CF" w:rsidP="009157CF">
      <w:pPr>
        <w:pStyle w:val="a5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Программные правовые акты Банка России в данной сфере общественных отношений.</w:t>
      </w:r>
    </w:p>
    <w:p w:rsidR="009157CF" w:rsidRPr="00945509" w:rsidRDefault="009157CF" w:rsidP="009157CF">
      <w:pPr>
        <w:pStyle w:val="a5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Источники правового регулирования открытия и функционирования банковского счета.</w:t>
      </w:r>
    </w:p>
    <w:p w:rsidR="009157CF" w:rsidRPr="00945509" w:rsidRDefault="009157CF" w:rsidP="009157CF">
      <w:pPr>
        <w:pStyle w:val="a5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Нормативные акты Банка России по организации</w:t>
      </w:r>
      <w:r>
        <w:rPr>
          <w:sz w:val="24"/>
          <w:szCs w:val="24"/>
        </w:rPr>
        <w:t xml:space="preserve"> </w:t>
      </w:r>
      <w:r w:rsidRPr="00945509">
        <w:rPr>
          <w:sz w:val="24"/>
          <w:szCs w:val="24"/>
        </w:rPr>
        <w:t>безналичных расчетов.</w:t>
      </w:r>
    </w:p>
    <w:p w:rsidR="009157CF" w:rsidRPr="00945509" w:rsidRDefault="009157CF" w:rsidP="009157CF">
      <w:pPr>
        <w:pStyle w:val="a5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Правовые основы налично-денежного обращения.</w:t>
      </w:r>
    </w:p>
    <w:p w:rsidR="009157CF" w:rsidRPr="00945509" w:rsidRDefault="009157CF" w:rsidP="009157CF">
      <w:pPr>
        <w:pStyle w:val="a5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Цифровой рубль: понятие и значение</w:t>
      </w:r>
    </w:p>
    <w:p w:rsidR="00A247F7" w:rsidRPr="00945509" w:rsidRDefault="00A247F7" w:rsidP="00A247F7">
      <w:pPr>
        <w:pStyle w:val="a"/>
        <w:numPr>
          <w:ilvl w:val="0"/>
          <w:numId w:val="0"/>
        </w:numPr>
        <w:tabs>
          <w:tab w:val="center" w:pos="851"/>
        </w:tabs>
        <w:jc w:val="both"/>
      </w:pPr>
    </w:p>
    <w:p w:rsidR="00E70AB3" w:rsidRPr="00A247F7" w:rsidRDefault="00E70AB3">
      <w:pPr>
        <w:rPr>
          <w:lang w:val="en-US"/>
        </w:rPr>
      </w:pPr>
    </w:p>
    <w:sectPr w:rsidR="00E70AB3" w:rsidRPr="00A24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C51D2"/>
    <w:multiLevelType w:val="multilevel"/>
    <w:tmpl w:val="A22E419A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pStyle w:val="2"/>
      <w:lvlText w:val="%1.%2."/>
      <w:lvlJc w:val="left"/>
      <w:pPr>
        <w:ind w:left="42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EB34250"/>
    <w:multiLevelType w:val="multilevel"/>
    <w:tmpl w:val="E07CAF32"/>
    <w:lvl w:ilvl="0">
      <w:start w:val="1"/>
      <w:numFmt w:val="none"/>
      <w:pStyle w:val="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ind w:left="720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7E607EB9"/>
    <w:multiLevelType w:val="multilevel"/>
    <w:tmpl w:val="C8D64370"/>
    <w:lvl w:ilvl="0">
      <w:start w:val="1"/>
      <w:numFmt w:val="none"/>
      <w:pStyle w:val="a3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4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5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E2"/>
    <w:rsid w:val="009157CF"/>
    <w:rsid w:val="00A247F7"/>
    <w:rsid w:val="00C90AE2"/>
    <w:rsid w:val="00E7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2BD2D-5F6C-4BE8-90D5-56F3A8C5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A247F7"/>
    <w:pPr>
      <w:widowControl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6"/>
    <w:next w:val="a6"/>
    <w:link w:val="10"/>
    <w:uiPriority w:val="9"/>
    <w:qFormat/>
    <w:rsid w:val="00A247F7"/>
    <w:pPr>
      <w:keepNext/>
      <w:keepLines/>
      <w:numPr>
        <w:numId w:val="1"/>
      </w:numPr>
      <w:spacing w:before="120" w:after="12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6"/>
    <w:next w:val="a6"/>
    <w:link w:val="20"/>
    <w:uiPriority w:val="9"/>
    <w:unhideWhenUsed/>
    <w:qFormat/>
    <w:rsid w:val="00A247F7"/>
    <w:pPr>
      <w:keepNext/>
      <w:keepLines/>
      <w:numPr>
        <w:ilvl w:val="1"/>
        <w:numId w:val="1"/>
      </w:numPr>
      <w:tabs>
        <w:tab w:val="left" w:pos="993"/>
      </w:tabs>
      <w:jc w:val="center"/>
      <w:outlineLvl w:val="1"/>
    </w:pPr>
    <w:rPr>
      <w:rFonts w:eastAsiaTheme="majorEastAsia"/>
      <w:b/>
      <w:sz w:val="24"/>
      <w:szCs w:val="24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0">
    <w:name w:val="Заголовок 1 Знак"/>
    <w:basedOn w:val="a7"/>
    <w:link w:val="1"/>
    <w:uiPriority w:val="9"/>
    <w:rsid w:val="00A247F7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7"/>
    <w:link w:val="2"/>
    <w:uiPriority w:val="9"/>
    <w:rsid w:val="00A247F7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">
    <w:name w:val="МодульЛитература"/>
    <w:basedOn w:val="a6"/>
    <w:qFormat/>
    <w:rsid w:val="00A247F7"/>
    <w:pPr>
      <w:numPr>
        <w:numId w:val="2"/>
      </w:numPr>
      <w:suppressAutoHyphens/>
    </w:pPr>
    <w:rPr>
      <w:i/>
      <w:sz w:val="24"/>
    </w:rPr>
  </w:style>
  <w:style w:type="paragraph" w:customStyle="1" w:styleId="a0">
    <w:name w:val="ЛитератураОсновная"/>
    <w:basedOn w:val="a6"/>
    <w:qFormat/>
    <w:rsid w:val="00A247F7"/>
    <w:pPr>
      <w:numPr>
        <w:ilvl w:val="1"/>
        <w:numId w:val="2"/>
      </w:numPr>
      <w:tabs>
        <w:tab w:val="left" w:pos="709"/>
      </w:tabs>
      <w:spacing w:before="120" w:after="120"/>
    </w:pPr>
    <w:rPr>
      <w:sz w:val="24"/>
      <w:szCs w:val="24"/>
    </w:rPr>
  </w:style>
  <w:style w:type="paragraph" w:customStyle="1" w:styleId="a1">
    <w:name w:val="ЛитератураДополнительная"/>
    <w:basedOn w:val="a6"/>
    <w:qFormat/>
    <w:rsid w:val="00A247F7"/>
    <w:pPr>
      <w:numPr>
        <w:ilvl w:val="2"/>
        <w:numId w:val="2"/>
      </w:numPr>
      <w:tabs>
        <w:tab w:val="center" w:pos="1080"/>
      </w:tabs>
      <w:spacing w:before="120" w:after="120"/>
    </w:pPr>
    <w:rPr>
      <w:sz w:val="24"/>
      <w:szCs w:val="24"/>
    </w:rPr>
  </w:style>
  <w:style w:type="paragraph" w:customStyle="1" w:styleId="a2">
    <w:name w:val="ЛитератрураУчебноВспомогательная"/>
    <w:basedOn w:val="a6"/>
    <w:qFormat/>
    <w:rsid w:val="00A247F7"/>
    <w:pPr>
      <w:numPr>
        <w:ilvl w:val="3"/>
        <w:numId w:val="2"/>
      </w:numPr>
      <w:tabs>
        <w:tab w:val="center" w:pos="1080"/>
      </w:tabs>
      <w:spacing w:before="120" w:after="120"/>
    </w:pPr>
    <w:rPr>
      <w:sz w:val="24"/>
      <w:szCs w:val="24"/>
    </w:rPr>
  </w:style>
  <w:style w:type="paragraph" w:customStyle="1" w:styleId="a4">
    <w:name w:val="ВопросыКЭкзаменам"/>
    <w:basedOn w:val="aa"/>
    <w:qFormat/>
    <w:rsid w:val="009157CF"/>
    <w:pPr>
      <w:numPr>
        <w:ilvl w:val="1"/>
        <w:numId w:val="7"/>
      </w:numPr>
      <w:tabs>
        <w:tab w:val="clear" w:pos="4677"/>
        <w:tab w:val="center" w:pos="1080"/>
      </w:tabs>
      <w:spacing w:before="120" w:after="120"/>
      <w:ind w:hanging="363"/>
    </w:pPr>
    <w:rPr>
      <w:b/>
    </w:rPr>
  </w:style>
  <w:style w:type="paragraph" w:customStyle="1" w:styleId="a5">
    <w:name w:val="ВопросыСписок"/>
    <w:basedOn w:val="a4"/>
    <w:qFormat/>
    <w:rsid w:val="009157CF"/>
    <w:pPr>
      <w:numPr>
        <w:ilvl w:val="2"/>
      </w:numPr>
      <w:ind w:left="720" w:hanging="363"/>
    </w:pPr>
    <w:rPr>
      <w:b w:val="0"/>
    </w:rPr>
  </w:style>
  <w:style w:type="paragraph" w:customStyle="1" w:styleId="a3">
    <w:name w:val="ВопросыМодуль"/>
    <w:basedOn w:val="a4"/>
    <w:qFormat/>
    <w:rsid w:val="009157CF"/>
    <w:pPr>
      <w:numPr>
        <w:ilvl w:val="0"/>
      </w:numPr>
    </w:pPr>
  </w:style>
  <w:style w:type="paragraph" w:styleId="aa">
    <w:name w:val="footer"/>
    <w:basedOn w:val="a6"/>
    <w:link w:val="ab"/>
    <w:uiPriority w:val="99"/>
    <w:semiHidden/>
    <w:unhideWhenUsed/>
    <w:rsid w:val="009157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7"/>
    <w:link w:val="aa"/>
    <w:uiPriority w:val="99"/>
    <w:semiHidden/>
    <w:rsid w:val="009157C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kaf_fin</dc:creator>
  <cp:keywords/>
  <dc:description/>
  <cp:lastModifiedBy>kaf_fin</cp:lastModifiedBy>
  <cp:revision>2</cp:revision>
  <dcterms:created xsi:type="dcterms:W3CDTF">2023-09-05T14:56:00Z</dcterms:created>
  <dcterms:modified xsi:type="dcterms:W3CDTF">2023-09-05T14:56:00Z</dcterms:modified>
</cp:coreProperties>
</file>