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5CFF" w:rsidRPr="00ED48E9" w:rsidRDefault="00A25CFF" w:rsidP="00A25CFF">
      <w:pPr>
        <w:jc w:val="center"/>
        <w:textAlignment w:val="baseline"/>
        <w:rPr>
          <w:b/>
          <w:bCs/>
          <w:sz w:val="28"/>
          <w:szCs w:val="28"/>
        </w:rPr>
      </w:pPr>
      <w:r w:rsidRPr="00ED48E9">
        <w:rPr>
          <w:b/>
          <w:sz w:val="28"/>
          <w:szCs w:val="28"/>
        </w:rPr>
        <w:t>Вопросы для проведения кандидатского экзамена по научной специальности 5.1.</w:t>
      </w:r>
      <w:r w:rsidR="002D5CB4" w:rsidRPr="00ED48E9">
        <w:rPr>
          <w:b/>
          <w:sz w:val="28"/>
          <w:szCs w:val="28"/>
        </w:rPr>
        <w:t xml:space="preserve">3. </w:t>
      </w:r>
      <w:proofErr w:type="gramStart"/>
      <w:r w:rsidR="002D5CB4" w:rsidRPr="00ED48E9">
        <w:rPr>
          <w:b/>
          <w:sz w:val="28"/>
          <w:szCs w:val="28"/>
        </w:rPr>
        <w:t>Частно-правовые</w:t>
      </w:r>
      <w:proofErr w:type="gramEnd"/>
      <w:r w:rsidR="002D5CB4" w:rsidRPr="00ED48E9">
        <w:rPr>
          <w:b/>
          <w:sz w:val="28"/>
          <w:szCs w:val="28"/>
        </w:rPr>
        <w:t xml:space="preserve"> (цивилистические) науки</w:t>
      </w:r>
    </w:p>
    <w:p w:rsidR="00A25CFF" w:rsidRPr="00ED48E9" w:rsidRDefault="00A25CFF" w:rsidP="00A25CFF">
      <w:pPr>
        <w:ind w:left="708" w:firstLine="708"/>
        <w:jc w:val="center"/>
        <w:textAlignment w:val="baseline"/>
        <w:rPr>
          <w:sz w:val="12"/>
          <w:szCs w:val="12"/>
          <w:u w:val="single"/>
        </w:rPr>
      </w:pPr>
    </w:p>
    <w:p w:rsidR="00895749" w:rsidRPr="00ED48E9" w:rsidRDefault="00895749" w:rsidP="00895749">
      <w:pPr>
        <w:jc w:val="center"/>
        <w:rPr>
          <w:sz w:val="28"/>
          <w:szCs w:val="28"/>
        </w:rPr>
      </w:pPr>
      <w:r w:rsidRPr="00ED48E9">
        <w:rPr>
          <w:sz w:val="28"/>
          <w:szCs w:val="28"/>
        </w:rPr>
        <w:t>Вопросы дисциплины кафедры гражданского права</w:t>
      </w:r>
    </w:p>
    <w:p w:rsidR="00FF5A07" w:rsidRPr="00ED48E9" w:rsidRDefault="00FF5A07" w:rsidP="00895749">
      <w:pPr>
        <w:jc w:val="center"/>
        <w:rPr>
          <w:b/>
          <w:sz w:val="28"/>
          <w:szCs w:val="28"/>
        </w:rPr>
      </w:pPr>
      <w:r w:rsidRPr="00ED48E9">
        <w:rPr>
          <w:b/>
          <w:sz w:val="28"/>
          <w:szCs w:val="28"/>
        </w:rPr>
        <w:t>(блок вопросов по гражданскому праву, семейному праву, предпринимательскому праву)</w:t>
      </w:r>
    </w:p>
    <w:p w:rsidR="00895749" w:rsidRPr="00ED48E9" w:rsidRDefault="00895749" w:rsidP="00895749">
      <w:pPr>
        <w:pStyle w:val="a3"/>
        <w:numPr>
          <w:ilvl w:val="0"/>
          <w:numId w:val="18"/>
        </w:numPr>
        <w:tabs>
          <w:tab w:val="clear" w:pos="360"/>
        </w:tabs>
        <w:spacing w:line="240" w:lineRule="auto"/>
        <w:ind w:left="0" w:firstLine="709"/>
        <w:jc w:val="both"/>
        <w:rPr>
          <w:szCs w:val="28"/>
        </w:rPr>
      </w:pPr>
      <w:r w:rsidRPr="00ED48E9">
        <w:rPr>
          <w:szCs w:val="28"/>
        </w:rPr>
        <w:t xml:space="preserve">Понятие и принципы гражданского права. Предмет и метод регулирования. Отграничение гражданского права от других </w:t>
      </w:r>
      <w:r w:rsidRPr="00ED48E9">
        <w:rPr>
          <w:bCs/>
          <w:szCs w:val="28"/>
        </w:rPr>
        <w:t xml:space="preserve">смежных </w:t>
      </w:r>
      <w:r w:rsidRPr="00ED48E9">
        <w:rPr>
          <w:szCs w:val="28"/>
        </w:rPr>
        <w:t xml:space="preserve">отраслей права </w:t>
      </w:r>
      <w:r w:rsidRPr="00ED48E9">
        <w:rPr>
          <w:bCs/>
          <w:szCs w:val="28"/>
        </w:rPr>
        <w:t>(административного, трудового, семейного и др.)</w:t>
      </w:r>
      <w:r w:rsidRPr="00ED48E9">
        <w:rPr>
          <w:szCs w:val="28"/>
        </w:rPr>
        <w:t xml:space="preserve">.  </w:t>
      </w:r>
    </w:p>
    <w:p w:rsidR="00895749" w:rsidRPr="00ED48E9" w:rsidRDefault="00895749" w:rsidP="00895749">
      <w:pPr>
        <w:pStyle w:val="a3"/>
        <w:numPr>
          <w:ilvl w:val="0"/>
          <w:numId w:val="18"/>
        </w:numPr>
        <w:tabs>
          <w:tab w:val="clear" w:pos="360"/>
        </w:tabs>
        <w:spacing w:line="240" w:lineRule="auto"/>
        <w:ind w:left="0" w:firstLine="709"/>
        <w:jc w:val="both"/>
        <w:rPr>
          <w:szCs w:val="28"/>
        </w:rPr>
      </w:pPr>
      <w:r w:rsidRPr="00ED48E9">
        <w:rPr>
          <w:szCs w:val="28"/>
        </w:rPr>
        <w:t>Понятие и виды источников гражданского права.</w:t>
      </w:r>
    </w:p>
    <w:p w:rsidR="00895749" w:rsidRPr="00ED48E9" w:rsidRDefault="00895749" w:rsidP="00895749">
      <w:pPr>
        <w:pStyle w:val="a3"/>
        <w:numPr>
          <w:ilvl w:val="0"/>
          <w:numId w:val="18"/>
        </w:numPr>
        <w:tabs>
          <w:tab w:val="clear" w:pos="360"/>
        </w:tabs>
        <w:spacing w:line="240" w:lineRule="auto"/>
        <w:ind w:left="0" w:firstLine="709"/>
        <w:jc w:val="both"/>
        <w:rPr>
          <w:szCs w:val="28"/>
        </w:rPr>
      </w:pPr>
      <w:r w:rsidRPr="00ED48E9">
        <w:rPr>
          <w:szCs w:val="28"/>
        </w:rPr>
        <w:t>Понятие, содержание и виды правоспособности. Правоспособность граждан.</w:t>
      </w:r>
    </w:p>
    <w:p w:rsidR="00895749" w:rsidRPr="00ED48E9" w:rsidRDefault="00895749" w:rsidP="00895749">
      <w:pPr>
        <w:pStyle w:val="a3"/>
        <w:numPr>
          <w:ilvl w:val="0"/>
          <w:numId w:val="18"/>
        </w:numPr>
        <w:tabs>
          <w:tab w:val="clear" w:pos="360"/>
        </w:tabs>
        <w:spacing w:line="240" w:lineRule="auto"/>
        <w:ind w:left="0" w:firstLine="709"/>
        <w:jc w:val="both"/>
        <w:rPr>
          <w:szCs w:val="28"/>
        </w:rPr>
      </w:pPr>
      <w:r w:rsidRPr="00ED48E9">
        <w:rPr>
          <w:szCs w:val="28"/>
        </w:rPr>
        <w:t>Дееспособность граждан. Разновидности дееспособности. Эмансипация. Признание гражданина недееспособным и ограниченно дееспособным.</w:t>
      </w:r>
    </w:p>
    <w:p w:rsidR="00895749" w:rsidRPr="00ED48E9" w:rsidRDefault="00895749" w:rsidP="00895749">
      <w:pPr>
        <w:pStyle w:val="a3"/>
        <w:numPr>
          <w:ilvl w:val="0"/>
          <w:numId w:val="18"/>
        </w:numPr>
        <w:tabs>
          <w:tab w:val="clear" w:pos="360"/>
        </w:tabs>
        <w:spacing w:line="240" w:lineRule="auto"/>
        <w:ind w:left="0" w:firstLine="709"/>
        <w:jc w:val="both"/>
        <w:rPr>
          <w:szCs w:val="28"/>
        </w:rPr>
      </w:pPr>
      <w:r w:rsidRPr="00ED48E9">
        <w:rPr>
          <w:szCs w:val="28"/>
        </w:rPr>
        <w:t>Порядок, условия и правовые последствия признания гражданина безвестно отсутствующим и объявления гражданина умершим.</w:t>
      </w:r>
    </w:p>
    <w:p w:rsidR="00895749" w:rsidRPr="00ED48E9" w:rsidRDefault="00895749" w:rsidP="00895749">
      <w:pPr>
        <w:pStyle w:val="a3"/>
        <w:numPr>
          <w:ilvl w:val="0"/>
          <w:numId w:val="18"/>
        </w:numPr>
        <w:tabs>
          <w:tab w:val="clear" w:pos="360"/>
        </w:tabs>
        <w:spacing w:line="240" w:lineRule="auto"/>
        <w:ind w:left="0" w:firstLine="709"/>
        <w:jc w:val="both"/>
        <w:rPr>
          <w:szCs w:val="28"/>
        </w:rPr>
      </w:pPr>
      <w:r w:rsidRPr="00ED48E9">
        <w:rPr>
          <w:szCs w:val="28"/>
        </w:rPr>
        <w:t xml:space="preserve">Понятие и признаки юридического лица. Правоспособность, орган юридического лица. Ответственность юридического </w:t>
      </w:r>
      <w:proofErr w:type="gramStart"/>
      <w:r w:rsidRPr="00ED48E9">
        <w:rPr>
          <w:szCs w:val="28"/>
        </w:rPr>
        <w:t>лица .</w:t>
      </w:r>
      <w:proofErr w:type="gramEnd"/>
    </w:p>
    <w:p w:rsidR="00895749" w:rsidRPr="00ED48E9" w:rsidRDefault="00895749" w:rsidP="00895749">
      <w:pPr>
        <w:pStyle w:val="a3"/>
        <w:numPr>
          <w:ilvl w:val="0"/>
          <w:numId w:val="18"/>
        </w:numPr>
        <w:tabs>
          <w:tab w:val="clear" w:pos="360"/>
        </w:tabs>
        <w:spacing w:line="240" w:lineRule="auto"/>
        <w:ind w:left="0" w:firstLine="709"/>
        <w:jc w:val="both"/>
        <w:rPr>
          <w:szCs w:val="28"/>
        </w:rPr>
      </w:pPr>
      <w:r w:rsidRPr="00ED48E9">
        <w:rPr>
          <w:szCs w:val="28"/>
        </w:rPr>
        <w:t>Порядок и способы создания юридических лиц. Учредительные документы. Реорганизация и ликвидация юридического лица.</w:t>
      </w:r>
    </w:p>
    <w:p w:rsidR="00895749" w:rsidRPr="00ED48E9" w:rsidRDefault="00895749" w:rsidP="00895749">
      <w:pPr>
        <w:pStyle w:val="a3"/>
        <w:numPr>
          <w:ilvl w:val="0"/>
          <w:numId w:val="18"/>
        </w:numPr>
        <w:tabs>
          <w:tab w:val="clear" w:pos="360"/>
        </w:tabs>
        <w:spacing w:line="240" w:lineRule="auto"/>
        <w:ind w:left="0" w:firstLine="709"/>
        <w:jc w:val="both"/>
        <w:rPr>
          <w:szCs w:val="28"/>
        </w:rPr>
      </w:pPr>
      <w:r w:rsidRPr="00ED48E9">
        <w:rPr>
          <w:szCs w:val="28"/>
        </w:rPr>
        <w:t>Понятие и виды объектов гражданских прав. Вещи как объекты гражданских прав.</w:t>
      </w:r>
    </w:p>
    <w:p w:rsidR="00895749" w:rsidRPr="00ED48E9" w:rsidRDefault="00895749" w:rsidP="00895749">
      <w:pPr>
        <w:pStyle w:val="a3"/>
        <w:numPr>
          <w:ilvl w:val="0"/>
          <w:numId w:val="18"/>
        </w:numPr>
        <w:tabs>
          <w:tab w:val="clear" w:pos="360"/>
        </w:tabs>
        <w:spacing w:line="240" w:lineRule="auto"/>
        <w:ind w:left="0" w:firstLine="709"/>
        <w:jc w:val="both"/>
        <w:rPr>
          <w:szCs w:val="28"/>
        </w:rPr>
      </w:pPr>
      <w:r w:rsidRPr="00ED48E9">
        <w:rPr>
          <w:szCs w:val="28"/>
        </w:rPr>
        <w:t>Нематериальные блага и их защита. Компенсация морального вреда.</w:t>
      </w:r>
    </w:p>
    <w:p w:rsidR="00895749" w:rsidRPr="00ED48E9" w:rsidRDefault="00895749" w:rsidP="00895749">
      <w:pPr>
        <w:pStyle w:val="a3"/>
        <w:numPr>
          <w:ilvl w:val="0"/>
          <w:numId w:val="18"/>
        </w:numPr>
        <w:tabs>
          <w:tab w:val="clear" w:pos="360"/>
        </w:tabs>
        <w:spacing w:line="240" w:lineRule="auto"/>
        <w:ind w:left="0" w:firstLine="709"/>
        <w:jc w:val="both"/>
        <w:rPr>
          <w:szCs w:val="28"/>
        </w:rPr>
      </w:pPr>
      <w:r w:rsidRPr="00ED48E9">
        <w:rPr>
          <w:szCs w:val="28"/>
        </w:rPr>
        <w:t>Понятие и виды сделок. Условия их действительности.</w:t>
      </w:r>
    </w:p>
    <w:p w:rsidR="00895749" w:rsidRPr="00ED48E9" w:rsidRDefault="00895749" w:rsidP="00895749">
      <w:pPr>
        <w:pStyle w:val="a3"/>
        <w:numPr>
          <w:ilvl w:val="0"/>
          <w:numId w:val="18"/>
        </w:numPr>
        <w:tabs>
          <w:tab w:val="clear" w:pos="360"/>
        </w:tabs>
        <w:spacing w:line="240" w:lineRule="auto"/>
        <w:ind w:left="0" w:firstLine="709"/>
        <w:jc w:val="both"/>
        <w:rPr>
          <w:szCs w:val="28"/>
        </w:rPr>
      </w:pPr>
      <w:r w:rsidRPr="00ED48E9">
        <w:rPr>
          <w:szCs w:val="28"/>
        </w:rPr>
        <w:t>Недействительные сделки и их виды. Последствия признания сделок недействительными.</w:t>
      </w:r>
    </w:p>
    <w:p w:rsidR="00895749" w:rsidRPr="00ED48E9" w:rsidRDefault="00895749" w:rsidP="00895749">
      <w:pPr>
        <w:pStyle w:val="a3"/>
        <w:numPr>
          <w:ilvl w:val="0"/>
          <w:numId w:val="18"/>
        </w:numPr>
        <w:tabs>
          <w:tab w:val="clear" w:pos="360"/>
        </w:tabs>
        <w:spacing w:line="240" w:lineRule="auto"/>
        <w:ind w:left="0" w:firstLine="709"/>
        <w:jc w:val="both"/>
        <w:rPr>
          <w:szCs w:val="28"/>
        </w:rPr>
      </w:pPr>
      <w:r w:rsidRPr="00ED48E9">
        <w:rPr>
          <w:szCs w:val="28"/>
        </w:rPr>
        <w:t xml:space="preserve">Понятие и виды представительства. Доверенность и ее виды. </w:t>
      </w:r>
    </w:p>
    <w:p w:rsidR="00895749" w:rsidRPr="00ED48E9" w:rsidRDefault="00895749" w:rsidP="00895749">
      <w:pPr>
        <w:pStyle w:val="a3"/>
        <w:numPr>
          <w:ilvl w:val="0"/>
          <w:numId w:val="18"/>
        </w:numPr>
        <w:tabs>
          <w:tab w:val="clear" w:pos="360"/>
        </w:tabs>
        <w:spacing w:line="240" w:lineRule="auto"/>
        <w:ind w:left="0" w:firstLine="709"/>
        <w:jc w:val="both"/>
        <w:rPr>
          <w:szCs w:val="28"/>
        </w:rPr>
      </w:pPr>
      <w:r w:rsidRPr="00ED48E9">
        <w:rPr>
          <w:szCs w:val="28"/>
        </w:rPr>
        <w:t xml:space="preserve">Понятие и виды сроков в гражданском праве. Исчисление </w:t>
      </w:r>
      <w:proofErr w:type="gramStart"/>
      <w:r w:rsidRPr="00ED48E9">
        <w:rPr>
          <w:szCs w:val="28"/>
        </w:rPr>
        <w:t>сроков .</w:t>
      </w:r>
      <w:proofErr w:type="gramEnd"/>
    </w:p>
    <w:p w:rsidR="00895749" w:rsidRPr="00ED48E9" w:rsidRDefault="00895749" w:rsidP="00895749">
      <w:pPr>
        <w:pStyle w:val="a3"/>
        <w:numPr>
          <w:ilvl w:val="0"/>
          <w:numId w:val="18"/>
        </w:numPr>
        <w:tabs>
          <w:tab w:val="clear" w:pos="360"/>
        </w:tabs>
        <w:spacing w:line="240" w:lineRule="auto"/>
        <w:ind w:left="0" w:firstLine="709"/>
        <w:jc w:val="both"/>
        <w:rPr>
          <w:szCs w:val="28"/>
        </w:rPr>
      </w:pPr>
      <w:r w:rsidRPr="00ED48E9">
        <w:rPr>
          <w:szCs w:val="28"/>
        </w:rPr>
        <w:t>Понятие и виды сроков исковой давности. Приостановление, перерыв, восстановление сроков исковой давности. Требования, на которые исковая давность не распространяется.</w:t>
      </w:r>
    </w:p>
    <w:p w:rsidR="00895749" w:rsidRPr="00ED48E9" w:rsidRDefault="00895749" w:rsidP="00895749">
      <w:pPr>
        <w:pStyle w:val="a3"/>
        <w:numPr>
          <w:ilvl w:val="0"/>
          <w:numId w:val="18"/>
        </w:numPr>
        <w:tabs>
          <w:tab w:val="clear" w:pos="360"/>
        </w:tabs>
        <w:spacing w:line="240" w:lineRule="auto"/>
        <w:ind w:left="0" w:firstLine="709"/>
        <w:jc w:val="both"/>
        <w:rPr>
          <w:szCs w:val="28"/>
        </w:rPr>
      </w:pPr>
      <w:r w:rsidRPr="00ED48E9">
        <w:rPr>
          <w:szCs w:val="28"/>
        </w:rPr>
        <w:t xml:space="preserve">Понятие и содержание права собственности. </w:t>
      </w:r>
    </w:p>
    <w:p w:rsidR="00895749" w:rsidRPr="00ED48E9" w:rsidRDefault="00895749" w:rsidP="00895749">
      <w:pPr>
        <w:pStyle w:val="a3"/>
        <w:numPr>
          <w:ilvl w:val="0"/>
          <w:numId w:val="18"/>
        </w:numPr>
        <w:tabs>
          <w:tab w:val="clear" w:pos="360"/>
        </w:tabs>
        <w:spacing w:line="240" w:lineRule="auto"/>
        <w:ind w:left="0" w:firstLine="709"/>
        <w:jc w:val="both"/>
        <w:rPr>
          <w:szCs w:val="28"/>
        </w:rPr>
      </w:pPr>
      <w:r w:rsidRPr="00ED48E9">
        <w:rPr>
          <w:szCs w:val="28"/>
        </w:rPr>
        <w:t>Общая долевая собственность и</w:t>
      </w:r>
      <w:r w:rsidR="00FF5A07" w:rsidRPr="00ED48E9">
        <w:rPr>
          <w:szCs w:val="28"/>
        </w:rPr>
        <w:t xml:space="preserve"> общая совместная собственность</w:t>
      </w:r>
      <w:r w:rsidRPr="00ED48E9">
        <w:rPr>
          <w:szCs w:val="28"/>
        </w:rPr>
        <w:t>.</w:t>
      </w:r>
    </w:p>
    <w:p w:rsidR="00895749" w:rsidRPr="00ED48E9" w:rsidRDefault="00895749" w:rsidP="00895749">
      <w:pPr>
        <w:pStyle w:val="a3"/>
        <w:numPr>
          <w:ilvl w:val="0"/>
          <w:numId w:val="18"/>
        </w:numPr>
        <w:tabs>
          <w:tab w:val="clear" w:pos="360"/>
        </w:tabs>
        <w:spacing w:line="240" w:lineRule="auto"/>
        <w:ind w:left="0" w:firstLine="709"/>
        <w:jc w:val="both"/>
        <w:rPr>
          <w:szCs w:val="28"/>
        </w:rPr>
      </w:pPr>
      <w:r w:rsidRPr="00ED48E9">
        <w:rPr>
          <w:szCs w:val="28"/>
        </w:rPr>
        <w:t>Защита права собственности и других вещных прав.</w:t>
      </w:r>
    </w:p>
    <w:p w:rsidR="00895749" w:rsidRPr="00ED48E9" w:rsidRDefault="00895749" w:rsidP="00895749">
      <w:pPr>
        <w:pStyle w:val="a3"/>
        <w:numPr>
          <w:ilvl w:val="0"/>
          <w:numId w:val="18"/>
        </w:numPr>
        <w:tabs>
          <w:tab w:val="clear" w:pos="360"/>
        </w:tabs>
        <w:spacing w:line="240" w:lineRule="auto"/>
        <w:ind w:left="0" w:firstLine="709"/>
        <w:jc w:val="both"/>
        <w:rPr>
          <w:szCs w:val="28"/>
        </w:rPr>
      </w:pPr>
      <w:r w:rsidRPr="00ED48E9">
        <w:rPr>
          <w:szCs w:val="28"/>
        </w:rPr>
        <w:t>Понятие и виды обязательств. Стороны обязательств и основания возникновения обязательств.</w:t>
      </w:r>
    </w:p>
    <w:p w:rsidR="00895749" w:rsidRPr="00ED48E9" w:rsidRDefault="00895749" w:rsidP="00895749">
      <w:pPr>
        <w:pStyle w:val="a3"/>
        <w:numPr>
          <w:ilvl w:val="0"/>
          <w:numId w:val="18"/>
        </w:numPr>
        <w:tabs>
          <w:tab w:val="clear" w:pos="360"/>
        </w:tabs>
        <w:spacing w:line="240" w:lineRule="auto"/>
        <w:ind w:left="0" w:firstLine="709"/>
        <w:jc w:val="both"/>
        <w:rPr>
          <w:szCs w:val="28"/>
        </w:rPr>
      </w:pPr>
      <w:r w:rsidRPr="00ED48E9">
        <w:rPr>
          <w:szCs w:val="28"/>
        </w:rPr>
        <w:t>Понятие и виды договоров.</w:t>
      </w:r>
    </w:p>
    <w:p w:rsidR="00895749" w:rsidRPr="00ED48E9" w:rsidRDefault="00895749" w:rsidP="00895749">
      <w:pPr>
        <w:pStyle w:val="a3"/>
        <w:numPr>
          <w:ilvl w:val="0"/>
          <w:numId w:val="18"/>
        </w:numPr>
        <w:tabs>
          <w:tab w:val="clear" w:pos="360"/>
        </w:tabs>
        <w:spacing w:line="240" w:lineRule="auto"/>
        <w:ind w:left="0" w:firstLine="709"/>
        <w:jc w:val="both"/>
        <w:rPr>
          <w:szCs w:val="28"/>
        </w:rPr>
      </w:pPr>
      <w:r w:rsidRPr="00ED48E9">
        <w:rPr>
          <w:szCs w:val="28"/>
        </w:rPr>
        <w:t>Содержание и заключение договора.</w:t>
      </w:r>
    </w:p>
    <w:p w:rsidR="00895749" w:rsidRPr="00ED48E9" w:rsidRDefault="00895749" w:rsidP="00895749">
      <w:pPr>
        <w:pStyle w:val="a3"/>
        <w:numPr>
          <w:ilvl w:val="0"/>
          <w:numId w:val="18"/>
        </w:numPr>
        <w:tabs>
          <w:tab w:val="clear" w:pos="360"/>
        </w:tabs>
        <w:spacing w:line="240" w:lineRule="auto"/>
        <w:ind w:left="0" w:firstLine="709"/>
        <w:jc w:val="both"/>
        <w:rPr>
          <w:szCs w:val="28"/>
        </w:rPr>
      </w:pPr>
      <w:r w:rsidRPr="00ED48E9">
        <w:rPr>
          <w:szCs w:val="28"/>
        </w:rPr>
        <w:t>Изменение и расторжение договора.</w:t>
      </w:r>
    </w:p>
    <w:p w:rsidR="00895749" w:rsidRPr="00ED48E9" w:rsidRDefault="00895749" w:rsidP="00895749">
      <w:pPr>
        <w:pStyle w:val="a3"/>
        <w:numPr>
          <w:ilvl w:val="0"/>
          <w:numId w:val="18"/>
        </w:numPr>
        <w:tabs>
          <w:tab w:val="clear" w:pos="360"/>
        </w:tabs>
        <w:spacing w:line="240" w:lineRule="auto"/>
        <w:ind w:left="0" w:firstLine="709"/>
        <w:jc w:val="both"/>
        <w:rPr>
          <w:szCs w:val="28"/>
        </w:rPr>
      </w:pPr>
      <w:r w:rsidRPr="00ED48E9">
        <w:rPr>
          <w:szCs w:val="28"/>
        </w:rPr>
        <w:t>Неустойка</w:t>
      </w:r>
      <w:r w:rsidRPr="00ED48E9">
        <w:rPr>
          <w:bCs/>
          <w:szCs w:val="28"/>
        </w:rPr>
        <w:t xml:space="preserve"> и ее виды</w:t>
      </w:r>
      <w:r w:rsidRPr="00ED48E9">
        <w:rPr>
          <w:szCs w:val="28"/>
        </w:rPr>
        <w:t>. Задаток</w:t>
      </w:r>
      <w:r w:rsidRPr="00ED48E9">
        <w:rPr>
          <w:bCs/>
          <w:szCs w:val="28"/>
        </w:rPr>
        <w:t xml:space="preserve"> и его отличие от аванса</w:t>
      </w:r>
      <w:r w:rsidRPr="00ED48E9">
        <w:rPr>
          <w:szCs w:val="28"/>
        </w:rPr>
        <w:t>. Удержание.</w:t>
      </w:r>
    </w:p>
    <w:p w:rsidR="00895749" w:rsidRPr="00ED48E9" w:rsidRDefault="00895749" w:rsidP="00895749">
      <w:pPr>
        <w:pStyle w:val="a3"/>
        <w:numPr>
          <w:ilvl w:val="0"/>
          <w:numId w:val="18"/>
        </w:numPr>
        <w:tabs>
          <w:tab w:val="clear" w:pos="360"/>
        </w:tabs>
        <w:spacing w:line="240" w:lineRule="auto"/>
        <w:ind w:left="0" w:firstLine="709"/>
        <w:jc w:val="both"/>
        <w:rPr>
          <w:szCs w:val="28"/>
        </w:rPr>
      </w:pPr>
      <w:r w:rsidRPr="00ED48E9">
        <w:rPr>
          <w:szCs w:val="28"/>
        </w:rPr>
        <w:t>Залог как способ обеспечения исполнения обязательств. Виды залога.</w:t>
      </w:r>
    </w:p>
    <w:p w:rsidR="00895749" w:rsidRPr="00ED48E9" w:rsidRDefault="00895749" w:rsidP="00895749">
      <w:pPr>
        <w:pStyle w:val="a3"/>
        <w:numPr>
          <w:ilvl w:val="0"/>
          <w:numId w:val="18"/>
        </w:numPr>
        <w:tabs>
          <w:tab w:val="clear" w:pos="360"/>
        </w:tabs>
        <w:spacing w:line="240" w:lineRule="auto"/>
        <w:ind w:left="0" w:firstLine="709"/>
        <w:jc w:val="both"/>
        <w:rPr>
          <w:szCs w:val="28"/>
        </w:rPr>
      </w:pPr>
      <w:r w:rsidRPr="00ED48E9">
        <w:rPr>
          <w:szCs w:val="28"/>
        </w:rPr>
        <w:lastRenderedPageBreak/>
        <w:t xml:space="preserve">Поручительство и независимая гарантия как способы </w:t>
      </w:r>
      <w:proofErr w:type="gramStart"/>
      <w:r w:rsidRPr="00ED48E9">
        <w:rPr>
          <w:szCs w:val="28"/>
        </w:rPr>
        <w:t>обеспечения</w:t>
      </w:r>
      <w:proofErr w:type="gramEnd"/>
      <w:r w:rsidRPr="00ED48E9">
        <w:rPr>
          <w:szCs w:val="28"/>
        </w:rPr>
        <w:t xml:space="preserve"> надлежащего исполнения обязательств.</w:t>
      </w:r>
    </w:p>
    <w:p w:rsidR="00895749" w:rsidRPr="00ED48E9" w:rsidRDefault="00895749" w:rsidP="00895749">
      <w:pPr>
        <w:pStyle w:val="a3"/>
        <w:numPr>
          <w:ilvl w:val="0"/>
          <w:numId w:val="18"/>
        </w:numPr>
        <w:tabs>
          <w:tab w:val="clear" w:pos="360"/>
        </w:tabs>
        <w:spacing w:line="240" w:lineRule="auto"/>
        <w:ind w:left="0" w:firstLine="709"/>
        <w:jc w:val="both"/>
        <w:rPr>
          <w:szCs w:val="28"/>
        </w:rPr>
      </w:pPr>
      <w:r w:rsidRPr="00ED48E9">
        <w:rPr>
          <w:szCs w:val="28"/>
        </w:rPr>
        <w:t>Понятие и условия гражданско-правовой ответственности.</w:t>
      </w:r>
    </w:p>
    <w:p w:rsidR="00895749" w:rsidRPr="00ED48E9" w:rsidRDefault="00895749" w:rsidP="00895749">
      <w:pPr>
        <w:pStyle w:val="a3"/>
        <w:numPr>
          <w:ilvl w:val="0"/>
          <w:numId w:val="18"/>
        </w:numPr>
        <w:tabs>
          <w:tab w:val="clear" w:pos="360"/>
        </w:tabs>
        <w:spacing w:line="240" w:lineRule="auto"/>
        <w:ind w:left="0" w:firstLine="709"/>
        <w:jc w:val="both"/>
        <w:rPr>
          <w:szCs w:val="28"/>
        </w:rPr>
      </w:pPr>
      <w:r w:rsidRPr="00ED48E9">
        <w:rPr>
          <w:szCs w:val="28"/>
        </w:rPr>
        <w:t>Договор купли-продажи (понятие, содержание). Виды договора купли-продажи.</w:t>
      </w:r>
    </w:p>
    <w:p w:rsidR="00895749" w:rsidRPr="00ED48E9" w:rsidRDefault="00895749" w:rsidP="00895749">
      <w:pPr>
        <w:pStyle w:val="a3"/>
        <w:numPr>
          <w:ilvl w:val="0"/>
          <w:numId w:val="18"/>
        </w:numPr>
        <w:tabs>
          <w:tab w:val="clear" w:pos="360"/>
        </w:tabs>
        <w:spacing w:line="240" w:lineRule="auto"/>
        <w:ind w:left="0" w:firstLine="709"/>
        <w:jc w:val="both"/>
        <w:rPr>
          <w:szCs w:val="28"/>
        </w:rPr>
      </w:pPr>
      <w:r w:rsidRPr="00ED48E9">
        <w:rPr>
          <w:szCs w:val="28"/>
        </w:rPr>
        <w:t>Права и обязанности сторон по договору купли-продажи. Ответственность сторон.</w:t>
      </w:r>
    </w:p>
    <w:p w:rsidR="00895749" w:rsidRPr="00ED48E9" w:rsidRDefault="00895749" w:rsidP="00895749">
      <w:pPr>
        <w:pStyle w:val="a3"/>
        <w:numPr>
          <w:ilvl w:val="0"/>
          <w:numId w:val="18"/>
        </w:numPr>
        <w:tabs>
          <w:tab w:val="clear" w:pos="360"/>
        </w:tabs>
        <w:spacing w:line="240" w:lineRule="auto"/>
        <w:ind w:left="0" w:firstLine="709"/>
        <w:jc w:val="both"/>
        <w:rPr>
          <w:szCs w:val="28"/>
        </w:rPr>
      </w:pPr>
      <w:r w:rsidRPr="00ED48E9">
        <w:rPr>
          <w:szCs w:val="28"/>
        </w:rPr>
        <w:t>Понятие и виды розничной купли-продажи. Права покупателя по договору розничной купли-продажи.</w:t>
      </w:r>
    </w:p>
    <w:p w:rsidR="00895749" w:rsidRPr="00ED48E9" w:rsidRDefault="00895749" w:rsidP="00895749">
      <w:pPr>
        <w:pStyle w:val="a3"/>
        <w:numPr>
          <w:ilvl w:val="0"/>
          <w:numId w:val="18"/>
        </w:numPr>
        <w:tabs>
          <w:tab w:val="clear" w:pos="360"/>
        </w:tabs>
        <w:spacing w:line="240" w:lineRule="auto"/>
        <w:ind w:left="0" w:firstLine="709"/>
        <w:jc w:val="both"/>
        <w:rPr>
          <w:szCs w:val="28"/>
        </w:rPr>
      </w:pPr>
      <w:r w:rsidRPr="00ED48E9">
        <w:rPr>
          <w:szCs w:val="28"/>
        </w:rPr>
        <w:t xml:space="preserve">Понятие и содержание договора </w:t>
      </w:r>
      <w:proofErr w:type="gramStart"/>
      <w:r w:rsidRPr="00ED48E9">
        <w:rPr>
          <w:szCs w:val="28"/>
        </w:rPr>
        <w:t>поставки .</w:t>
      </w:r>
      <w:proofErr w:type="gramEnd"/>
    </w:p>
    <w:p w:rsidR="00895749" w:rsidRPr="00ED48E9" w:rsidRDefault="00895749" w:rsidP="00895749">
      <w:pPr>
        <w:pStyle w:val="a3"/>
        <w:numPr>
          <w:ilvl w:val="0"/>
          <w:numId w:val="18"/>
        </w:numPr>
        <w:tabs>
          <w:tab w:val="clear" w:pos="360"/>
        </w:tabs>
        <w:spacing w:line="240" w:lineRule="auto"/>
        <w:ind w:left="0" w:firstLine="709"/>
        <w:jc w:val="both"/>
        <w:rPr>
          <w:szCs w:val="28"/>
        </w:rPr>
      </w:pPr>
      <w:r w:rsidRPr="00ED48E9">
        <w:rPr>
          <w:szCs w:val="28"/>
        </w:rPr>
        <w:t>Контрактация. Энергоснабжение.</w:t>
      </w:r>
    </w:p>
    <w:p w:rsidR="00895749" w:rsidRPr="00ED48E9" w:rsidRDefault="00895749" w:rsidP="00895749">
      <w:pPr>
        <w:pStyle w:val="a3"/>
        <w:numPr>
          <w:ilvl w:val="0"/>
          <w:numId w:val="18"/>
        </w:numPr>
        <w:tabs>
          <w:tab w:val="clear" w:pos="360"/>
        </w:tabs>
        <w:spacing w:line="240" w:lineRule="auto"/>
        <w:ind w:left="0" w:firstLine="709"/>
        <w:jc w:val="both"/>
        <w:rPr>
          <w:szCs w:val="28"/>
        </w:rPr>
      </w:pPr>
      <w:r w:rsidRPr="00ED48E9">
        <w:rPr>
          <w:szCs w:val="28"/>
        </w:rPr>
        <w:t>Договор мены. Договор дарения.</w:t>
      </w:r>
    </w:p>
    <w:p w:rsidR="00895749" w:rsidRPr="00ED48E9" w:rsidRDefault="00895749" w:rsidP="00895749">
      <w:pPr>
        <w:pStyle w:val="a3"/>
        <w:numPr>
          <w:ilvl w:val="0"/>
          <w:numId w:val="18"/>
        </w:numPr>
        <w:tabs>
          <w:tab w:val="clear" w:pos="360"/>
        </w:tabs>
        <w:spacing w:line="240" w:lineRule="auto"/>
        <w:ind w:left="0" w:firstLine="709"/>
        <w:jc w:val="both"/>
        <w:rPr>
          <w:szCs w:val="28"/>
        </w:rPr>
      </w:pPr>
      <w:r w:rsidRPr="00ED48E9">
        <w:rPr>
          <w:szCs w:val="28"/>
        </w:rPr>
        <w:t>Понятие и виды договора ренты.</w:t>
      </w:r>
    </w:p>
    <w:p w:rsidR="00895749" w:rsidRPr="00ED48E9" w:rsidRDefault="00895749" w:rsidP="00895749">
      <w:pPr>
        <w:pStyle w:val="a3"/>
        <w:numPr>
          <w:ilvl w:val="0"/>
          <w:numId w:val="18"/>
        </w:numPr>
        <w:tabs>
          <w:tab w:val="clear" w:pos="360"/>
        </w:tabs>
        <w:spacing w:line="240" w:lineRule="auto"/>
        <w:ind w:left="0" w:firstLine="709"/>
        <w:jc w:val="both"/>
        <w:rPr>
          <w:szCs w:val="28"/>
        </w:rPr>
      </w:pPr>
      <w:r w:rsidRPr="00ED48E9">
        <w:rPr>
          <w:szCs w:val="28"/>
        </w:rPr>
        <w:t>Договор аренды. Понятие договора, права и обязанности сторон договора аренды.</w:t>
      </w:r>
    </w:p>
    <w:p w:rsidR="00895749" w:rsidRPr="00ED48E9" w:rsidRDefault="00895749" w:rsidP="00895749">
      <w:pPr>
        <w:pStyle w:val="a3"/>
        <w:numPr>
          <w:ilvl w:val="0"/>
          <w:numId w:val="18"/>
        </w:numPr>
        <w:tabs>
          <w:tab w:val="clear" w:pos="360"/>
        </w:tabs>
        <w:spacing w:line="240" w:lineRule="auto"/>
        <w:ind w:left="0" w:firstLine="709"/>
        <w:jc w:val="both"/>
        <w:rPr>
          <w:szCs w:val="28"/>
        </w:rPr>
      </w:pPr>
      <w:r w:rsidRPr="00ED48E9">
        <w:rPr>
          <w:bCs/>
          <w:szCs w:val="28"/>
        </w:rPr>
        <w:t>Особенности д</w:t>
      </w:r>
      <w:r w:rsidRPr="00ED48E9">
        <w:rPr>
          <w:szCs w:val="28"/>
        </w:rPr>
        <w:t>оговор</w:t>
      </w:r>
      <w:r w:rsidRPr="00ED48E9">
        <w:rPr>
          <w:bCs/>
          <w:szCs w:val="28"/>
        </w:rPr>
        <w:t>а</w:t>
      </w:r>
      <w:r w:rsidRPr="00ED48E9">
        <w:rPr>
          <w:szCs w:val="28"/>
        </w:rPr>
        <w:t xml:space="preserve"> проката как вида договора аренды.</w:t>
      </w:r>
    </w:p>
    <w:p w:rsidR="00895749" w:rsidRPr="00ED48E9" w:rsidRDefault="00895749" w:rsidP="00895749">
      <w:pPr>
        <w:pStyle w:val="a3"/>
        <w:numPr>
          <w:ilvl w:val="0"/>
          <w:numId w:val="18"/>
        </w:numPr>
        <w:tabs>
          <w:tab w:val="clear" w:pos="360"/>
        </w:tabs>
        <w:spacing w:line="240" w:lineRule="auto"/>
        <w:ind w:left="0" w:firstLine="709"/>
        <w:jc w:val="both"/>
        <w:rPr>
          <w:szCs w:val="28"/>
        </w:rPr>
      </w:pPr>
      <w:r w:rsidRPr="00ED48E9">
        <w:rPr>
          <w:szCs w:val="28"/>
        </w:rPr>
        <w:t>Договор финансовой аренды (лизинга).</w:t>
      </w:r>
    </w:p>
    <w:p w:rsidR="00895749" w:rsidRPr="00ED48E9" w:rsidRDefault="00895749" w:rsidP="00895749">
      <w:pPr>
        <w:pStyle w:val="a3"/>
        <w:numPr>
          <w:ilvl w:val="0"/>
          <w:numId w:val="18"/>
        </w:numPr>
        <w:tabs>
          <w:tab w:val="clear" w:pos="360"/>
        </w:tabs>
        <w:spacing w:line="240" w:lineRule="auto"/>
        <w:ind w:left="0" w:firstLine="709"/>
        <w:jc w:val="both"/>
        <w:rPr>
          <w:szCs w:val="28"/>
        </w:rPr>
      </w:pPr>
      <w:r w:rsidRPr="00ED48E9">
        <w:rPr>
          <w:szCs w:val="28"/>
        </w:rPr>
        <w:t>Договор подряда. Содержание договора подряда.</w:t>
      </w:r>
    </w:p>
    <w:p w:rsidR="00895749" w:rsidRPr="00ED48E9" w:rsidRDefault="00895749" w:rsidP="00895749">
      <w:pPr>
        <w:pStyle w:val="a3"/>
        <w:numPr>
          <w:ilvl w:val="0"/>
          <w:numId w:val="18"/>
        </w:numPr>
        <w:tabs>
          <w:tab w:val="clear" w:pos="360"/>
        </w:tabs>
        <w:spacing w:line="240" w:lineRule="auto"/>
        <w:ind w:left="0" w:firstLine="709"/>
        <w:jc w:val="both"/>
        <w:rPr>
          <w:szCs w:val="28"/>
        </w:rPr>
      </w:pPr>
      <w:r w:rsidRPr="00ED48E9">
        <w:rPr>
          <w:szCs w:val="28"/>
        </w:rPr>
        <w:t>Договор строительного подряда.</w:t>
      </w:r>
    </w:p>
    <w:p w:rsidR="00895749" w:rsidRPr="00ED48E9" w:rsidRDefault="00895749" w:rsidP="00895749">
      <w:pPr>
        <w:pStyle w:val="a3"/>
        <w:numPr>
          <w:ilvl w:val="0"/>
          <w:numId w:val="18"/>
        </w:numPr>
        <w:tabs>
          <w:tab w:val="clear" w:pos="360"/>
        </w:tabs>
        <w:spacing w:line="240" w:lineRule="auto"/>
        <w:ind w:left="0" w:firstLine="709"/>
        <w:jc w:val="both"/>
        <w:rPr>
          <w:szCs w:val="28"/>
        </w:rPr>
      </w:pPr>
      <w:r w:rsidRPr="00ED48E9">
        <w:rPr>
          <w:szCs w:val="28"/>
        </w:rPr>
        <w:t>Понятие и виды договоров перевозки грузов. Перевозочные документы. Содержание договора перевозки грузов.</w:t>
      </w:r>
    </w:p>
    <w:p w:rsidR="00895749" w:rsidRPr="00ED48E9" w:rsidRDefault="00895749" w:rsidP="00895749">
      <w:pPr>
        <w:pStyle w:val="a3"/>
        <w:numPr>
          <w:ilvl w:val="0"/>
          <w:numId w:val="18"/>
        </w:numPr>
        <w:tabs>
          <w:tab w:val="clear" w:pos="360"/>
        </w:tabs>
        <w:spacing w:line="240" w:lineRule="auto"/>
        <w:ind w:left="0" w:firstLine="709"/>
        <w:jc w:val="both"/>
        <w:rPr>
          <w:szCs w:val="28"/>
        </w:rPr>
      </w:pPr>
      <w:r w:rsidRPr="00ED48E9">
        <w:rPr>
          <w:szCs w:val="28"/>
        </w:rPr>
        <w:t>Ответственность сторон за нарушение договора перевозки грузов. Претензии и иски по перевозкам.</w:t>
      </w:r>
    </w:p>
    <w:p w:rsidR="00895749" w:rsidRPr="00ED48E9" w:rsidRDefault="00895749" w:rsidP="00895749">
      <w:pPr>
        <w:pStyle w:val="a3"/>
        <w:numPr>
          <w:ilvl w:val="0"/>
          <w:numId w:val="18"/>
        </w:numPr>
        <w:tabs>
          <w:tab w:val="clear" w:pos="360"/>
        </w:tabs>
        <w:spacing w:line="240" w:lineRule="auto"/>
        <w:ind w:left="0" w:firstLine="709"/>
        <w:jc w:val="both"/>
        <w:rPr>
          <w:szCs w:val="28"/>
        </w:rPr>
      </w:pPr>
      <w:r w:rsidRPr="00ED48E9">
        <w:rPr>
          <w:szCs w:val="28"/>
        </w:rPr>
        <w:t>Договор перевозки пассажиров и багажа.</w:t>
      </w:r>
    </w:p>
    <w:p w:rsidR="00895749" w:rsidRPr="00ED48E9" w:rsidRDefault="00895749" w:rsidP="00895749">
      <w:pPr>
        <w:pStyle w:val="a3"/>
        <w:numPr>
          <w:ilvl w:val="0"/>
          <w:numId w:val="18"/>
        </w:numPr>
        <w:tabs>
          <w:tab w:val="clear" w:pos="360"/>
        </w:tabs>
        <w:spacing w:line="240" w:lineRule="auto"/>
        <w:ind w:left="0" w:firstLine="709"/>
        <w:jc w:val="both"/>
      </w:pPr>
      <w:r w:rsidRPr="00ED48E9">
        <w:rPr>
          <w:szCs w:val="28"/>
        </w:rPr>
        <w:t>Договор займа. Понятие, предмет, виды договора займа.</w:t>
      </w:r>
    </w:p>
    <w:p w:rsidR="00895749" w:rsidRPr="00ED48E9" w:rsidRDefault="00895749" w:rsidP="00895749">
      <w:pPr>
        <w:pStyle w:val="a3"/>
        <w:numPr>
          <w:ilvl w:val="0"/>
          <w:numId w:val="18"/>
        </w:numPr>
        <w:tabs>
          <w:tab w:val="clear" w:pos="360"/>
        </w:tabs>
        <w:spacing w:line="240" w:lineRule="auto"/>
        <w:ind w:left="0" w:firstLine="709"/>
        <w:jc w:val="both"/>
        <w:rPr>
          <w:szCs w:val="28"/>
        </w:rPr>
      </w:pPr>
      <w:r w:rsidRPr="00ED48E9">
        <w:rPr>
          <w:szCs w:val="28"/>
        </w:rPr>
        <w:t>Кредитный договор. Товарный и коммерческий кредит. Договор финансирования под уступку денежного требования.</w:t>
      </w:r>
    </w:p>
    <w:p w:rsidR="00895749" w:rsidRPr="00ED48E9" w:rsidRDefault="00895749" w:rsidP="00895749">
      <w:pPr>
        <w:pStyle w:val="a3"/>
        <w:numPr>
          <w:ilvl w:val="0"/>
          <w:numId w:val="18"/>
        </w:numPr>
        <w:tabs>
          <w:tab w:val="clear" w:pos="360"/>
        </w:tabs>
        <w:spacing w:line="240" w:lineRule="auto"/>
        <w:ind w:left="0" w:firstLine="709"/>
        <w:jc w:val="both"/>
        <w:rPr>
          <w:szCs w:val="28"/>
        </w:rPr>
      </w:pPr>
      <w:r w:rsidRPr="00ED48E9">
        <w:rPr>
          <w:szCs w:val="28"/>
        </w:rPr>
        <w:t>Договор банковского вклада.</w:t>
      </w:r>
    </w:p>
    <w:p w:rsidR="00895749" w:rsidRPr="00ED48E9" w:rsidRDefault="00895749" w:rsidP="00895749">
      <w:pPr>
        <w:pStyle w:val="a3"/>
        <w:numPr>
          <w:ilvl w:val="0"/>
          <w:numId w:val="18"/>
        </w:numPr>
        <w:tabs>
          <w:tab w:val="clear" w:pos="360"/>
        </w:tabs>
        <w:spacing w:line="240" w:lineRule="auto"/>
        <w:ind w:left="0" w:firstLine="709"/>
        <w:jc w:val="both"/>
        <w:rPr>
          <w:szCs w:val="28"/>
        </w:rPr>
      </w:pPr>
      <w:r w:rsidRPr="00ED48E9">
        <w:rPr>
          <w:szCs w:val="28"/>
        </w:rPr>
        <w:t>Договор банковского счета.</w:t>
      </w:r>
    </w:p>
    <w:p w:rsidR="00895749" w:rsidRPr="00ED48E9" w:rsidRDefault="00895749" w:rsidP="00895749">
      <w:pPr>
        <w:pStyle w:val="a3"/>
        <w:numPr>
          <w:ilvl w:val="0"/>
          <w:numId w:val="18"/>
        </w:numPr>
        <w:tabs>
          <w:tab w:val="clear" w:pos="360"/>
        </w:tabs>
        <w:spacing w:line="240" w:lineRule="auto"/>
        <w:ind w:left="0" w:firstLine="709"/>
        <w:jc w:val="both"/>
        <w:rPr>
          <w:szCs w:val="28"/>
        </w:rPr>
      </w:pPr>
      <w:r w:rsidRPr="00ED48E9">
        <w:rPr>
          <w:szCs w:val="28"/>
        </w:rPr>
        <w:t>Расчетные правоотношения. Формы безналичных расчетов.</w:t>
      </w:r>
    </w:p>
    <w:p w:rsidR="00895749" w:rsidRPr="00ED48E9" w:rsidRDefault="00895749" w:rsidP="00895749">
      <w:pPr>
        <w:pStyle w:val="a3"/>
        <w:numPr>
          <w:ilvl w:val="0"/>
          <w:numId w:val="18"/>
        </w:numPr>
        <w:tabs>
          <w:tab w:val="clear" w:pos="360"/>
        </w:tabs>
        <w:spacing w:line="240" w:lineRule="auto"/>
        <w:ind w:left="0" w:firstLine="709"/>
        <w:jc w:val="both"/>
        <w:rPr>
          <w:szCs w:val="28"/>
        </w:rPr>
      </w:pPr>
      <w:r w:rsidRPr="00ED48E9">
        <w:rPr>
          <w:szCs w:val="28"/>
        </w:rPr>
        <w:t>Понятие договора хранения. Права и обязанности сторон. Ответственность сторон по договору хранения.</w:t>
      </w:r>
    </w:p>
    <w:p w:rsidR="00895749" w:rsidRPr="00ED48E9" w:rsidRDefault="00895749" w:rsidP="00895749">
      <w:pPr>
        <w:pStyle w:val="a3"/>
        <w:numPr>
          <w:ilvl w:val="0"/>
          <w:numId w:val="18"/>
        </w:numPr>
        <w:tabs>
          <w:tab w:val="clear" w:pos="360"/>
        </w:tabs>
        <w:spacing w:line="240" w:lineRule="auto"/>
        <w:ind w:left="0" w:firstLine="709"/>
        <w:jc w:val="both"/>
        <w:rPr>
          <w:szCs w:val="28"/>
        </w:rPr>
      </w:pPr>
      <w:r w:rsidRPr="00ED48E9">
        <w:rPr>
          <w:szCs w:val="28"/>
        </w:rPr>
        <w:t>Специальные виды хранения.</w:t>
      </w:r>
    </w:p>
    <w:p w:rsidR="00895749" w:rsidRPr="00ED48E9" w:rsidRDefault="00895749" w:rsidP="00895749">
      <w:pPr>
        <w:pStyle w:val="a3"/>
        <w:numPr>
          <w:ilvl w:val="0"/>
          <w:numId w:val="18"/>
        </w:numPr>
        <w:tabs>
          <w:tab w:val="clear" w:pos="360"/>
        </w:tabs>
        <w:spacing w:line="240" w:lineRule="auto"/>
        <w:ind w:left="0" w:firstLine="709"/>
        <w:jc w:val="both"/>
        <w:rPr>
          <w:szCs w:val="28"/>
        </w:rPr>
      </w:pPr>
      <w:r w:rsidRPr="00ED48E9">
        <w:rPr>
          <w:szCs w:val="28"/>
        </w:rPr>
        <w:t>Понятие и значение договора страхования. Страховое правоотношение. Основные страховые понятия.</w:t>
      </w:r>
    </w:p>
    <w:p w:rsidR="00895749" w:rsidRPr="00ED48E9" w:rsidRDefault="00895749" w:rsidP="00895749">
      <w:pPr>
        <w:pStyle w:val="a3"/>
        <w:numPr>
          <w:ilvl w:val="0"/>
          <w:numId w:val="18"/>
        </w:numPr>
        <w:tabs>
          <w:tab w:val="clear" w:pos="360"/>
        </w:tabs>
        <w:spacing w:line="240" w:lineRule="auto"/>
        <w:ind w:left="0" w:firstLine="709"/>
        <w:jc w:val="both"/>
        <w:rPr>
          <w:szCs w:val="28"/>
        </w:rPr>
      </w:pPr>
      <w:r w:rsidRPr="00ED48E9">
        <w:rPr>
          <w:szCs w:val="28"/>
        </w:rPr>
        <w:t>Договор имущественного страхования и его виды.</w:t>
      </w:r>
    </w:p>
    <w:p w:rsidR="00895749" w:rsidRPr="00ED48E9" w:rsidRDefault="00895749" w:rsidP="00895749">
      <w:pPr>
        <w:pStyle w:val="a3"/>
        <w:numPr>
          <w:ilvl w:val="0"/>
          <w:numId w:val="18"/>
        </w:numPr>
        <w:tabs>
          <w:tab w:val="clear" w:pos="360"/>
        </w:tabs>
        <w:spacing w:line="240" w:lineRule="auto"/>
        <w:ind w:left="0" w:firstLine="709"/>
        <w:jc w:val="both"/>
        <w:rPr>
          <w:szCs w:val="28"/>
        </w:rPr>
      </w:pPr>
      <w:r w:rsidRPr="00ED48E9">
        <w:rPr>
          <w:szCs w:val="28"/>
        </w:rPr>
        <w:t>Договор личного страхования и его виды.</w:t>
      </w:r>
    </w:p>
    <w:p w:rsidR="00895749" w:rsidRPr="00ED48E9" w:rsidRDefault="00895749" w:rsidP="00895749">
      <w:pPr>
        <w:pStyle w:val="a3"/>
        <w:numPr>
          <w:ilvl w:val="0"/>
          <w:numId w:val="18"/>
        </w:numPr>
        <w:tabs>
          <w:tab w:val="clear" w:pos="360"/>
        </w:tabs>
        <w:spacing w:line="240" w:lineRule="auto"/>
        <w:ind w:left="0" w:firstLine="709"/>
        <w:jc w:val="both"/>
        <w:rPr>
          <w:szCs w:val="28"/>
        </w:rPr>
      </w:pPr>
      <w:r w:rsidRPr="00ED48E9">
        <w:rPr>
          <w:szCs w:val="28"/>
        </w:rPr>
        <w:t>Поручение. Комиссия. Агентирование.</w:t>
      </w:r>
    </w:p>
    <w:p w:rsidR="00895749" w:rsidRPr="00ED48E9" w:rsidRDefault="00895749" w:rsidP="00895749">
      <w:pPr>
        <w:pStyle w:val="a3"/>
        <w:numPr>
          <w:ilvl w:val="0"/>
          <w:numId w:val="18"/>
        </w:numPr>
        <w:tabs>
          <w:tab w:val="clear" w:pos="360"/>
        </w:tabs>
        <w:spacing w:line="240" w:lineRule="auto"/>
        <w:ind w:left="0" w:firstLine="709"/>
        <w:jc w:val="both"/>
      </w:pPr>
      <w:r w:rsidRPr="00ED48E9">
        <w:rPr>
          <w:szCs w:val="28"/>
        </w:rPr>
        <w:t>Договор доверительного управления имуществом.</w:t>
      </w:r>
    </w:p>
    <w:p w:rsidR="00895749" w:rsidRPr="00ED48E9" w:rsidRDefault="00895749" w:rsidP="00895749">
      <w:pPr>
        <w:pStyle w:val="a3"/>
        <w:numPr>
          <w:ilvl w:val="0"/>
          <w:numId w:val="18"/>
        </w:numPr>
        <w:tabs>
          <w:tab w:val="clear" w:pos="360"/>
          <w:tab w:val="left" w:pos="-4111"/>
        </w:tabs>
        <w:spacing w:line="240" w:lineRule="auto"/>
        <w:ind w:left="0" w:firstLine="709"/>
        <w:jc w:val="both"/>
        <w:rPr>
          <w:szCs w:val="28"/>
        </w:rPr>
      </w:pPr>
      <w:r w:rsidRPr="00ED48E9">
        <w:rPr>
          <w:szCs w:val="28"/>
        </w:rPr>
        <w:t>Договор простого товарищества.</w:t>
      </w:r>
    </w:p>
    <w:p w:rsidR="00895749" w:rsidRPr="00ED48E9" w:rsidRDefault="00895749" w:rsidP="00895749">
      <w:pPr>
        <w:pStyle w:val="a3"/>
        <w:numPr>
          <w:ilvl w:val="0"/>
          <w:numId w:val="18"/>
        </w:numPr>
        <w:tabs>
          <w:tab w:val="clear" w:pos="360"/>
          <w:tab w:val="left" w:pos="-4111"/>
        </w:tabs>
        <w:spacing w:line="240" w:lineRule="auto"/>
        <w:ind w:left="0" w:firstLine="709"/>
        <w:jc w:val="both"/>
        <w:rPr>
          <w:szCs w:val="28"/>
        </w:rPr>
      </w:pPr>
      <w:r w:rsidRPr="00ED48E9">
        <w:rPr>
          <w:szCs w:val="28"/>
        </w:rPr>
        <w:t>Обязательства, возникающие вследствие причинения вреда. Общие условия ответственности за причинение вреда.</w:t>
      </w:r>
    </w:p>
    <w:p w:rsidR="00895749" w:rsidRPr="00ED48E9" w:rsidRDefault="00895749" w:rsidP="00895749">
      <w:pPr>
        <w:pStyle w:val="a3"/>
        <w:numPr>
          <w:ilvl w:val="0"/>
          <w:numId w:val="18"/>
        </w:numPr>
        <w:tabs>
          <w:tab w:val="clear" w:pos="360"/>
          <w:tab w:val="left" w:pos="-4111"/>
        </w:tabs>
        <w:spacing w:line="240" w:lineRule="auto"/>
        <w:ind w:left="0" w:firstLine="709"/>
        <w:jc w:val="both"/>
        <w:rPr>
          <w:szCs w:val="28"/>
        </w:rPr>
      </w:pPr>
      <w:r w:rsidRPr="00ED48E9">
        <w:rPr>
          <w:szCs w:val="28"/>
        </w:rPr>
        <w:t>Ответственность за вред, причиненный незаконными действиями органов дознания, предварительного следствия, прокуратуры и суда.</w:t>
      </w:r>
    </w:p>
    <w:p w:rsidR="00895749" w:rsidRPr="00ED48E9" w:rsidRDefault="00895749" w:rsidP="00895749">
      <w:pPr>
        <w:pStyle w:val="a3"/>
        <w:numPr>
          <w:ilvl w:val="0"/>
          <w:numId w:val="18"/>
        </w:numPr>
        <w:tabs>
          <w:tab w:val="clear" w:pos="360"/>
        </w:tabs>
        <w:spacing w:line="240" w:lineRule="auto"/>
        <w:ind w:left="0" w:firstLine="709"/>
        <w:jc w:val="both"/>
      </w:pPr>
      <w:r w:rsidRPr="00ED48E9">
        <w:rPr>
          <w:szCs w:val="28"/>
        </w:rPr>
        <w:lastRenderedPageBreak/>
        <w:t>Ответственность за вред, причиненный несовершеннолетними, недееспособными, ограниченно дееспособными лицами и гражданами, не способными понимать значения своих действий.</w:t>
      </w:r>
    </w:p>
    <w:p w:rsidR="00895749" w:rsidRPr="00ED48E9" w:rsidRDefault="00895749" w:rsidP="00895749">
      <w:pPr>
        <w:pStyle w:val="a3"/>
        <w:numPr>
          <w:ilvl w:val="0"/>
          <w:numId w:val="18"/>
        </w:numPr>
        <w:tabs>
          <w:tab w:val="clear" w:pos="360"/>
          <w:tab w:val="left" w:pos="-4111"/>
        </w:tabs>
        <w:spacing w:line="240" w:lineRule="auto"/>
        <w:ind w:left="0" w:firstLine="709"/>
        <w:jc w:val="both"/>
        <w:rPr>
          <w:szCs w:val="28"/>
        </w:rPr>
      </w:pPr>
      <w:r w:rsidRPr="00ED48E9">
        <w:rPr>
          <w:szCs w:val="28"/>
        </w:rPr>
        <w:t>Ответственность за вред, причиненный деятельностью, создающей повышенную опасность для окружающих.</w:t>
      </w:r>
    </w:p>
    <w:p w:rsidR="00895749" w:rsidRPr="00ED48E9" w:rsidRDefault="00895749" w:rsidP="00895749">
      <w:pPr>
        <w:pStyle w:val="a3"/>
        <w:numPr>
          <w:ilvl w:val="0"/>
          <w:numId w:val="18"/>
        </w:numPr>
        <w:tabs>
          <w:tab w:val="clear" w:pos="360"/>
        </w:tabs>
        <w:spacing w:line="240" w:lineRule="auto"/>
        <w:ind w:left="0" w:firstLine="709"/>
        <w:jc w:val="both"/>
        <w:rPr>
          <w:szCs w:val="28"/>
        </w:rPr>
      </w:pPr>
      <w:r w:rsidRPr="00ED48E9">
        <w:rPr>
          <w:szCs w:val="28"/>
        </w:rPr>
        <w:t>Возмещение вреда, причиненного в результате смерти гражданина.</w:t>
      </w:r>
    </w:p>
    <w:p w:rsidR="00895749" w:rsidRPr="00ED48E9" w:rsidRDefault="00895749" w:rsidP="00895749">
      <w:pPr>
        <w:pStyle w:val="a3"/>
        <w:numPr>
          <w:ilvl w:val="0"/>
          <w:numId w:val="18"/>
        </w:numPr>
        <w:tabs>
          <w:tab w:val="clear" w:pos="360"/>
        </w:tabs>
        <w:spacing w:line="240" w:lineRule="auto"/>
        <w:ind w:left="0" w:firstLine="709"/>
        <w:jc w:val="both"/>
        <w:rPr>
          <w:szCs w:val="28"/>
        </w:rPr>
      </w:pPr>
      <w:r w:rsidRPr="00ED48E9">
        <w:rPr>
          <w:szCs w:val="28"/>
        </w:rPr>
        <w:t xml:space="preserve">Понятие </w:t>
      </w:r>
      <w:r w:rsidRPr="00ED48E9">
        <w:rPr>
          <w:bCs/>
          <w:szCs w:val="28"/>
        </w:rPr>
        <w:t>наследования.</w:t>
      </w:r>
      <w:r w:rsidRPr="00ED48E9">
        <w:rPr>
          <w:szCs w:val="28"/>
        </w:rPr>
        <w:t xml:space="preserve"> </w:t>
      </w:r>
      <w:r w:rsidRPr="00ED48E9">
        <w:rPr>
          <w:bCs/>
          <w:szCs w:val="28"/>
        </w:rPr>
        <w:t xml:space="preserve">Открытие наследства, время и место открытия наследства. </w:t>
      </w:r>
      <w:r w:rsidRPr="00ED48E9">
        <w:rPr>
          <w:szCs w:val="28"/>
        </w:rPr>
        <w:t>Наследники. Недостойные наследники.</w:t>
      </w:r>
    </w:p>
    <w:p w:rsidR="00895749" w:rsidRPr="00ED48E9" w:rsidRDefault="00895749" w:rsidP="00895749">
      <w:pPr>
        <w:pStyle w:val="a3"/>
        <w:numPr>
          <w:ilvl w:val="0"/>
          <w:numId w:val="18"/>
        </w:numPr>
        <w:tabs>
          <w:tab w:val="clear" w:pos="360"/>
        </w:tabs>
        <w:spacing w:line="240" w:lineRule="auto"/>
        <w:ind w:left="0" w:firstLine="709"/>
        <w:jc w:val="both"/>
        <w:rPr>
          <w:szCs w:val="28"/>
        </w:rPr>
      </w:pPr>
      <w:r w:rsidRPr="00ED48E9">
        <w:rPr>
          <w:szCs w:val="28"/>
        </w:rPr>
        <w:t>Форма завещания. Закрытое завещание, завещание при чрезвычайных обстоятельствах.</w:t>
      </w:r>
    </w:p>
    <w:p w:rsidR="00895749" w:rsidRPr="00ED48E9" w:rsidRDefault="00895749" w:rsidP="00895749">
      <w:pPr>
        <w:pStyle w:val="a3"/>
        <w:numPr>
          <w:ilvl w:val="0"/>
          <w:numId w:val="18"/>
        </w:numPr>
        <w:tabs>
          <w:tab w:val="clear" w:pos="360"/>
        </w:tabs>
        <w:spacing w:line="240" w:lineRule="auto"/>
        <w:ind w:left="0" w:firstLine="709"/>
        <w:jc w:val="both"/>
        <w:rPr>
          <w:szCs w:val="28"/>
        </w:rPr>
      </w:pPr>
      <w:r w:rsidRPr="00ED48E9">
        <w:rPr>
          <w:szCs w:val="28"/>
        </w:rPr>
        <w:t>Отмена, изменение и недействительность завещания.</w:t>
      </w:r>
    </w:p>
    <w:p w:rsidR="00895749" w:rsidRPr="00ED48E9" w:rsidRDefault="00895749" w:rsidP="00895749">
      <w:pPr>
        <w:pStyle w:val="a3"/>
        <w:numPr>
          <w:ilvl w:val="0"/>
          <w:numId w:val="18"/>
        </w:numPr>
        <w:tabs>
          <w:tab w:val="clear" w:pos="360"/>
        </w:tabs>
        <w:spacing w:line="240" w:lineRule="auto"/>
        <w:ind w:left="0" w:firstLine="709"/>
        <w:jc w:val="both"/>
        <w:rPr>
          <w:szCs w:val="28"/>
        </w:rPr>
      </w:pPr>
      <w:proofErr w:type="spellStart"/>
      <w:r w:rsidRPr="00ED48E9">
        <w:rPr>
          <w:szCs w:val="28"/>
        </w:rPr>
        <w:t>Подназначение</w:t>
      </w:r>
      <w:proofErr w:type="spellEnd"/>
      <w:r w:rsidRPr="00ED48E9">
        <w:rPr>
          <w:szCs w:val="28"/>
        </w:rPr>
        <w:t>. Завещательный отказ. Завещательное возложение.</w:t>
      </w:r>
    </w:p>
    <w:p w:rsidR="00895749" w:rsidRPr="00ED48E9" w:rsidRDefault="00895749" w:rsidP="00895749">
      <w:pPr>
        <w:pStyle w:val="a3"/>
        <w:numPr>
          <w:ilvl w:val="0"/>
          <w:numId w:val="18"/>
        </w:numPr>
        <w:tabs>
          <w:tab w:val="clear" w:pos="360"/>
        </w:tabs>
        <w:spacing w:line="240" w:lineRule="auto"/>
        <w:ind w:left="0" w:firstLine="709"/>
        <w:jc w:val="both"/>
      </w:pPr>
      <w:r w:rsidRPr="00ED48E9">
        <w:rPr>
          <w:szCs w:val="28"/>
        </w:rPr>
        <w:t>Наследование по закону. Наследование по праву представления</w:t>
      </w:r>
    </w:p>
    <w:p w:rsidR="00895749" w:rsidRPr="00ED48E9" w:rsidRDefault="00895749" w:rsidP="00895749">
      <w:pPr>
        <w:pStyle w:val="a3"/>
        <w:numPr>
          <w:ilvl w:val="0"/>
          <w:numId w:val="18"/>
        </w:numPr>
        <w:tabs>
          <w:tab w:val="clear" w:pos="360"/>
        </w:tabs>
        <w:spacing w:line="240" w:lineRule="auto"/>
        <w:ind w:left="0" w:firstLine="709"/>
        <w:jc w:val="both"/>
        <w:rPr>
          <w:szCs w:val="28"/>
        </w:rPr>
      </w:pPr>
      <w:r w:rsidRPr="00ED48E9">
        <w:rPr>
          <w:szCs w:val="28"/>
        </w:rPr>
        <w:t>Наследование нетрудоспособными иждивенцами. Право на обязательную долю в наследстве.</w:t>
      </w:r>
    </w:p>
    <w:p w:rsidR="00895749" w:rsidRPr="00ED48E9" w:rsidRDefault="00895749" w:rsidP="00895749">
      <w:pPr>
        <w:pStyle w:val="a3"/>
        <w:numPr>
          <w:ilvl w:val="0"/>
          <w:numId w:val="18"/>
        </w:numPr>
        <w:tabs>
          <w:tab w:val="clear" w:pos="360"/>
        </w:tabs>
        <w:spacing w:line="240" w:lineRule="auto"/>
        <w:ind w:left="0" w:firstLine="709"/>
        <w:jc w:val="both"/>
        <w:rPr>
          <w:szCs w:val="28"/>
        </w:rPr>
      </w:pPr>
      <w:r w:rsidRPr="00ED48E9">
        <w:rPr>
          <w:szCs w:val="28"/>
        </w:rPr>
        <w:t>Приобретение наследства. Наследственная трансмиссия. Отказ от наследства.</w:t>
      </w:r>
    </w:p>
    <w:p w:rsidR="00895749" w:rsidRPr="00ED48E9" w:rsidRDefault="00895749" w:rsidP="00895749">
      <w:pPr>
        <w:pStyle w:val="a3"/>
        <w:numPr>
          <w:ilvl w:val="0"/>
          <w:numId w:val="18"/>
        </w:numPr>
        <w:tabs>
          <w:tab w:val="clear" w:pos="360"/>
        </w:tabs>
        <w:spacing w:line="240" w:lineRule="auto"/>
        <w:ind w:left="0" w:firstLine="709"/>
        <w:jc w:val="both"/>
        <w:rPr>
          <w:szCs w:val="28"/>
        </w:rPr>
      </w:pPr>
      <w:r w:rsidRPr="00ED48E9">
        <w:rPr>
          <w:szCs w:val="28"/>
        </w:rPr>
        <w:t>Общие положения об интеллектуальных правах.</w:t>
      </w:r>
    </w:p>
    <w:p w:rsidR="00895749" w:rsidRPr="00ED48E9" w:rsidRDefault="00895749" w:rsidP="00895749">
      <w:pPr>
        <w:pStyle w:val="a3"/>
        <w:numPr>
          <w:ilvl w:val="0"/>
          <w:numId w:val="18"/>
        </w:numPr>
        <w:tabs>
          <w:tab w:val="clear" w:pos="360"/>
        </w:tabs>
        <w:spacing w:line="240" w:lineRule="auto"/>
        <w:ind w:left="0" w:firstLine="709"/>
        <w:jc w:val="both"/>
        <w:rPr>
          <w:szCs w:val="28"/>
        </w:rPr>
      </w:pPr>
      <w:r w:rsidRPr="00ED48E9">
        <w:rPr>
          <w:szCs w:val="28"/>
        </w:rPr>
        <w:t>Законный и договорный режим имущества супругов.</w:t>
      </w:r>
    </w:p>
    <w:p w:rsidR="00895749" w:rsidRPr="00ED48E9" w:rsidRDefault="00895749" w:rsidP="00895749">
      <w:pPr>
        <w:pStyle w:val="a3"/>
        <w:numPr>
          <w:ilvl w:val="0"/>
          <w:numId w:val="18"/>
        </w:numPr>
        <w:tabs>
          <w:tab w:val="clear" w:pos="360"/>
        </w:tabs>
        <w:spacing w:line="240" w:lineRule="auto"/>
        <w:ind w:left="0" w:firstLine="709"/>
        <w:jc w:val="both"/>
        <w:rPr>
          <w:szCs w:val="28"/>
        </w:rPr>
      </w:pPr>
      <w:r w:rsidRPr="00ED48E9">
        <w:rPr>
          <w:szCs w:val="28"/>
        </w:rPr>
        <w:t>Заключение и прекращение брака по семейному законодательству РФ.</w:t>
      </w:r>
    </w:p>
    <w:p w:rsidR="00895749" w:rsidRPr="00ED48E9" w:rsidRDefault="00895749" w:rsidP="00895749">
      <w:pPr>
        <w:pStyle w:val="a3"/>
        <w:numPr>
          <w:ilvl w:val="0"/>
          <w:numId w:val="18"/>
        </w:numPr>
        <w:tabs>
          <w:tab w:val="clear" w:pos="360"/>
        </w:tabs>
        <w:spacing w:line="240" w:lineRule="auto"/>
        <w:ind w:left="0" w:firstLine="709"/>
        <w:jc w:val="both"/>
        <w:rPr>
          <w:szCs w:val="28"/>
        </w:rPr>
      </w:pPr>
      <w:r w:rsidRPr="00ED48E9">
        <w:rPr>
          <w:szCs w:val="28"/>
        </w:rPr>
        <w:t xml:space="preserve">Установление происхождения детей. </w:t>
      </w:r>
    </w:p>
    <w:p w:rsidR="00895749" w:rsidRPr="00ED48E9" w:rsidRDefault="00895749" w:rsidP="00895749">
      <w:pPr>
        <w:pStyle w:val="a3"/>
        <w:numPr>
          <w:ilvl w:val="0"/>
          <w:numId w:val="18"/>
        </w:numPr>
        <w:tabs>
          <w:tab w:val="clear" w:pos="360"/>
        </w:tabs>
        <w:spacing w:line="240" w:lineRule="auto"/>
        <w:ind w:left="0" w:firstLine="709"/>
        <w:jc w:val="both"/>
        <w:rPr>
          <w:szCs w:val="28"/>
        </w:rPr>
      </w:pPr>
      <w:r w:rsidRPr="00ED48E9">
        <w:rPr>
          <w:szCs w:val="28"/>
        </w:rPr>
        <w:t>Алиментные обязательства родителей и детей, супругов.</w:t>
      </w:r>
    </w:p>
    <w:p w:rsidR="00895749" w:rsidRPr="00ED48E9" w:rsidRDefault="00895749" w:rsidP="00895749">
      <w:pPr>
        <w:pStyle w:val="a3"/>
        <w:numPr>
          <w:ilvl w:val="0"/>
          <w:numId w:val="18"/>
        </w:numPr>
        <w:tabs>
          <w:tab w:val="clear" w:pos="360"/>
        </w:tabs>
        <w:spacing w:line="240" w:lineRule="auto"/>
        <w:ind w:left="0" w:firstLine="709"/>
        <w:jc w:val="both"/>
        <w:rPr>
          <w:szCs w:val="28"/>
        </w:rPr>
      </w:pPr>
      <w:r w:rsidRPr="00ED48E9">
        <w:rPr>
          <w:szCs w:val="28"/>
        </w:rPr>
        <w:t>Основания, порядок и последствия признания брака недействительным.</w:t>
      </w:r>
    </w:p>
    <w:p w:rsidR="00895749" w:rsidRPr="00ED48E9" w:rsidRDefault="00895749" w:rsidP="00895749">
      <w:pPr>
        <w:pStyle w:val="a3"/>
        <w:numPr>
          <w:ilvl w:val="0"/>
          <w:numId w:val="18"/>
        </w:numPr>
        <w:tabs>
          <w:tab w:val="clear" w:pos="360"/>
        </w:tabs>
        <w:spacing w:line="240" w:lineRule="auto"/>
        <w:ind w:left="0" w:firstLine="709"/>
        <w:jc w:val="both"/>
        <w:rPr>
          <w:szCs w:val="28"/>
        </w:rPr>
      </w:pPr>
      <w:r w:rsidRPr="00ED48E9">
        <w:rPr>
          <w:szCs w:val="28"/>
        </w:rPr>
        <w:t>Защита прав и интересов детей, оставшихся без попечения родителей. Опека, попечительство. Приемная семья.</w:t>
      </w:r>
    </w:p>
    <w:p w:rsidR="00895749" w:rsidRPr="00ED48E9" w:rsidRDefault="00895749" w:rsidP="00895749">
      <w:pPr>
        <w:pStyle w:val="a3"/>
        <w:numPr>
          <w:ilvl w:val="0"/>
          <w:numId w:val="18"/>
        </w:numPr>
        <w:tabs>
          <w:tab w:val="clear" w:pos="360"/>
        </w:tabs>
        <w:spacing w:line="240" w:lineRule="auto"/>
        <w:ind w:left="0" w:firstLine="709"/>
        <w:jc w:val="both"/>
        <w:rPr>
          <w:szCs w:val="28"/>
        </w:rPr>
      </w:pPr>
      <w:r w:rsidRPr="00ED48E9">
        <w:rPr>
          <w:szCs w:val="28"/>
        </w:rPr>
        <w:t>Ответственность родителей за воспитание детей. Лишение родительских прав. Ограничение родительских прав.</w:t>
      </w:r>
    </w:p>
    <w:p w:rsidR="00895749" w:rsidRPr="00ED48E9" w:rsidRDefault="00895749" w:rsidP="00895749">
      <w:pPr>
        <w:pStyle w:val="a3"/>
        <w:numPr>
          <w:ilvl w:val="0"/>
          <w:numId w:val="18"/>
        </w:numPr>
        <w:tabs>
          <w:tab w:val="clear" w:pos="360"/>
        </w:tabs>
        <w:spacing w:line="240" w:lineRule="auto"/>
        <w:ind w:left="0" w:firstLine="709"/>
        <w:jc w:val="both"/>
        <w:rPr>
          <w:szCs w:val="28"/>
        </w:rPr>
      </w:pPr>
      <w:r w:rsidRPr="00ED48E9">
        <w:rPr>
          <w:szCs w:val="28"/>
        </w:rPr>
        <w:t>Понятие и виды семейных правоотношений. Субъекты, объекты и содержание правоотношения.</w:t>
      </w:r>
    </w:p>
    <w:p w:rsidR="00895749" w:rsidRPr="00ED48E9" w:rsidRDefault="00895749" w:rsidP="00895749">
      <w:pPr>
        <w:pStyle w:val="a3"/>
        <w:numPr>
          <w:ilvl w:val="0"/>
          <w:numId w:val="18"/>
        </w:numPr>
        <w:tabs>
          <w:tab w:val="clear" w:pos="360"/>
        </w:tabs>
        <w:spacing w:line="240" w:lineRule="auto"/>
        <w:ind w:left="0" w:firstLine="709"/>
        <w:jc w:val="both"/>
        <w:rPr>
          <w:szCs w:val="28"/>
        </w:rPr>
      </w:pPr>
      <w:r w:rsidRPr="00ED48E9">
        <w:rPr>
          <w:szCs w:val="28"/>
        </w:rPr>
        <w:t>Понятие семейного права. Предмет, метод и принципы семейного права.</w:t>
      </w:r>
    </w:p>
    <w:p w:rsidR="00895749" w:rsidRPr="00ED48E9" w:rsidRDefault="00895749" w:rsidP="00895749">
      <w:pPr>
        <w:pStyle w:val="a3"/>
        <w:numPr>
          <w:ilvl w:val="0"/>
          <w:numId w:val="18"/>
        </w:numPr>
        <w:tabs>
          <w:tab w:val="clear" w:pos="360"/>
        </w:tabs>
        <w:spacing w:line="240" w:lineRule="auto"/>
        <w:ind w:left="0" w:firstLine="709"/>
        <w:jc w:val="both"/>
        <w:rPr>
          <w:szCs w:val="28"/>
        </w:rPr>
      </w:pPr>
      <w:r w:rsidRPr="00ED48E9">
        <w:rPr>
          <w:szCs w:val="28"/>
        </w:rPr>
        <w:t>Усыновление. Правовые последствия усыновления. Основания и порядок отмены усыновления.</w:t>
      </w:r>
    </w:p>
    <w:p w:rsidR="00895749" w:rsidRPr="00ED48E9" w:rsidRDefault="00895749" w:rsidP="00895749">
      <w:pPr>
        <w:pStyle w:val="a3"/>
        <w:numPr>
          <w:ilvl w:val="0"/>
          <w:numId w:val="18"/>
        </w:numPr>
        <w:tabs>
          <w:tab w:val="clear" w:pos="360"/>
        </w:tabs>
        <w:spacing w:line="240" w:lineRule="auto"/>
        <w:ind w:left="0" w:firstLine="709"/>
        <w:jc w:val="both"/>
        <w:rPr>
          <w:szCs w:val="28"/>
        </w:rPr>
      </w:pPr>
      <w:r w:rsidRPr="00ED48E9">
        <w:rPr>
          <w:szCs w:val="28"/>
        </w:rPr>
        <w:t>Соглашение об уплате алиментов. Форма и порядок заключения соглашения. Исполнение, изменение, расторжение и признание соглашения недействительным. Порядок уплаты и взыскания алиментов.</w:t>
      </w:r>
    </w:p>
    <w:p w:rsidR="00895749" w:rsidRPr="00ED48E9" w:rsidRDefault="00895749" w:rsidP="00895749">
      <w:pPr>
        <w:pStyle w:val="a3"/>
        <w:numPr>
          <w:ilvl w:val="0"/>
          <w:numId w:val="18"/>
        </w:numPr>
        <w:tabs>
          <w:tab w:val="clear" w:pos="360"/>
        </w:tabs>
        <w:spacing w:line="240" w:lineRule="auto"/>
        <w:ind w:left="0" w:firstLine="709"/>
        <w:jc w:val="both"/>
        <w:rPr>
          <w:szCs w:val="28"/>
        </w:rPr>
      </w:pPr>
      <w:r w:rsidRPr="00ED48E9">
        <w:rPr>
          <w:szCs w:val="28"/>
        </w:rPr>
        <w:t>Акты гражданского состояния.</w:t>
      </w:r>
    </w:p>
    <w:p w:rsidR="00895749" w:rsidRPr="00ED48E9" w:rsidRDefault="00895749" w:rsidP="00895749">
      <w:pPr>
        <w:pStyle w:val="a3"/>
        <w:numPr>
          <w:ilvl w:val="0"/>
          <w:numId w:val="18"/>
        </w:numPr>
        <w:tabs>
          <w:tab w:val="clear" w:pos="360"/>
        </w:tabs>
        <w:spacing w:line="240" w:lineRule="auto"/>
        <w:ind w:left="0" w:firstLine="709"/>
        <w:jc w:val="both"/>
        <w:rPr>
          <w:szCs w:val="28"/>
        </w:rPr>
      </w:pPr>
      <w:r w:rsidRPr="00ED48E9">
        <w:rPr>
          <w:szCs w:val="28"/>
        </w:rPr>
        <w:t>Права ребенка в РФ.</w:t>
      </w:r>
    </w:p>
    <w:p w:rsidR="00895749" w:rsidRPr="00ED48E9" w:rsidRDefault="00895749" w:rsidP="00895749">
      <w:pPr>
        <w:pStyle w:val="a3"/>
        <w:numPr>
          <w:ilvl w:val="0"/>
          <w:numId w:val="18"/>
        </w:numPr>
        <w:tabs>
          <w:tab w:val="clear" w:pos="360"/>
        </w:tabs>
        <w:spacing w:line="240" w:lineRule="auto"/>
        <w:ind w:left="0" w:firstLine="709"/>
        <w:jc w:val="both"/>
        <w:rPr>
          <w:szCs w:val="28"/>
        </w:rPr>
      </w:pPr>
      <w:r w:rsidRPr="00ED48E9">
        <w:rPr>
          <w:szCs w:val="28"/>
        </w:rPr>
        <w:t>Равенство прав и обязанностей родителей. Права несовершеннолетних родителей. Осуществление родительских прав.</w:t>
      </w:r>
    </w:p>
    <w:p w:rsidR="00895749" w:rsidRPr="00ED48E9" w:rsidRDefault="00895749" w:rsidP="00895749">
      <w:pPr>
        <w:pStyle w:val="a3"/>
        <w:numPr>
          <w:ilvl w:val="0"/>
          <w:numId w:val="18"/>
        </w:numPr>
        <w:tabs>
          <w:tab w:val="clear" w:pos="360"/>
        </w:tabs>
        <w:spacing w:line="240" w:lineRule="auto"/>
        <w:ind w:left="0" w:firstLine="709"/>
        <w:jc w:val="both"/>
        <w:rPr>
          <w:szCs w:val="28"/>
        </w:rPr>
      </w:pPr>
      <w:r w:rsidRPr="00ED48E9">
        <w:rPr>
          <w:szCs w:val="28"/>
        </w:rPr>
        <w:lastRenderedPageBreak/>
        <w:t>Основания применения к семейным отношениям норм иностранного семейного права.</w:t>
      </w:r>
    </w:p>
    <w:p w:rsidR="00895749" w:rsidRPr="00ED48E9" w:rsidRDefault="00895749" w:rsidP="00895749">
      <w:pPr>
        <w:pStyle w:val="a3"/>
        <w:numPr>
          <w:ilvl w:val="0"/>
          <w:numId w:val="18"/>
        </w:numPr>
        <w:tabs>
          <w:tab w:val="clear" w:pos="360"/>
        </w:tabs>
        <w:spacing w:line="240" w:lineRule="auto"/>
        <w:ind w:left="0" w:firstLine="709"/>
        <w:jc w:val="both"/>
        <w:rPr>
          <w:szCs w:val="28"/>
        </w:rPr>
      </w:pPr>
      <w:r w:rsidRPr="00ED48E9">
        <w:rPr>
          <w:szCs w:val="28"/>
        </w:rPr>
        <w:t>Понятие и принципы предпринимательского права.</w:t>
      </w:r>
    </w:p>
    <w:p w:rsidR="00895749" w:rsidRPr="00ED48E9" w:rsidRDefault="00895749" w:rsidP="00895749">
      <w:pPr>
        <w:pStyle w:val="a3"/>
        <w:numPr>
          <w:ilvl w:val="0"/>
          <w:numId w:val="18"/>
        </w:numPr>
        <w:tabs>
          <w:tab w:val="clear" w:pos="360"/>
        </w:tabs>
        <w:spacing w:line="240" w:lineRule="auto"/>
        <w:ind w:left="0" w:firstLine="709"/>
        <w:jc w:val="both"/>
        <w:rPr>
          <w:szCs w:val="28"/>
        </w:rPr>
      </w:pPr>
      <w:r w:rsidRPr="00ED48E9">
        <w:rPr>
          <w:szCs w:val="28"/>
        </w:rPr>
        <w:t>Понятие и признаки предпринимательской деятельности.</w:t>
      </w:r>
    </w:p>
    <w:p w:rsidR="00895749" w:rsidRPr="00ED48E9" w:rsidRDefault="00895749" w:rsidP="00895749">
      <w:pPr>
        <w:pStyle w:val="a3"/>
        <w:numPr>
          <w:ilvl w:val="0"/>
          <w:numId w:val="18"/>
        </w:numPr>
        <w:tabs>
          <w:tab w:val="clear" w:pos="360"/>
        </w:tabs>
        <w:spacing w:line="240" w:lineRule="auto"/>
        <w:ind w:left="0" w:firstLine="709"/>
        <w:jc w:val="both"/>
      </w:pPr>
      <w:r w:rsidRPr="00ED48E9">
        <w:rPr>
          <w:iCs/>
          <w:szCs w:val="28"/>
        </w:rPr>
        <w:t xml:space="preserve">Источники предпринимательского права. </w:t>
      </w:r>
    </w:p>
    <w:p w:rsidR="00895749" w:rsidRPr="00ED48E9" w:rsidRDefault="00895749" w:rsidP="00895749">
      <w:pPr>
        <w:pStyle w:val="a3"/>
        <w:numPr>
          <w:ilvl w:val="0"/>
          <w:numId w:val="18"/>
        </w:numPr>
        <w:tabs>
          <w:tab w:val="clear" w:pos="360"/>
        </w:tabs>
        <w:spacing w:line="240" w:lineRule="auto"/>
        <w:ind w:left="0" w:firstLine="709"/>
        <w:jc w:val="both"/>
        <w:rPr>
          <w:iCs/>
          <w:szCs w:val="28"/>
        </w:rPr>
      </w:pPr>
      <w:r w:rsidRPr="00ED48E9">
        <w:rPr>
          <w:iCs/>
          <w:szCs w:val="28"/>
        </w:rPr>
        <w:t>Значение Гражданского кодекса РФ в регулировании предпринимательской деятельности.</w:t>
      </w:r>
    </w:p>
    <w:p w:rsidR="00895749" w:rsidRPr="00ED48E9" w:rsidRDefault="00895749" w:rsidP="00895749">
      <w:pPr>
        <w:pStyle w:val="a3"/>
        <w:numPr>
          <w:ilvl w:val="0"/>
          <w:numId w:val="18"/>
        </w:numPr>
        <w:tabs>
          <w:tab w:val="clear" w:pos="360"/>
        </w:tabs>
        <w:spacing w:line="240" w:lineRule="auto"/>
        <w:ind w:left="0" w:firstLine="709"/>
        <w:jc w:val="both"/>
        <w:rPr>
          <w:szCs w:val="28"/>
        </w:rPr>
      </w:pPr>
      <w:r w:rsidRPr="00ED48E9">
        <w:rPr>
          <w:szCs w:val="28"/>
        </w:rPr>
        <w:t xml:space="preserve">Субъекты предпринимательского права: понятие, признаки, виды. </w:t>
      </w:r>
    </w:p>
    <w:p w:rsidR="00895749" w:rsidRPr="00ED48E9" w:rsidRDefault="00895749" w:rsidP="00895749">
      <w:pPr>
        <w:pStyle w:val="a3"/>
        <w:numPr>
          <w:ilvl w:val="0"/>
          <w:numId w:val="18"/>
        </w:numPr>
        <w:tabs>
          <w:tab w:val="clear" w:pos="360"/>
        </w:tabs>
        <w:spacing w:line="240" w:lineRule="auto"/>
        <w:ind w:left="0" w:firstLine="709"/>
        <w:jc w:val="both"/>
        <w:rPr>
          <w:szCs w:val="28"/>
        </w:rPr>
      </w:pPr>
      <w:r w:rsidRPr="00ED48E9">
        <w:rPr>
          <w:szCs w:val="28"/>
        </w:rPr>
        <w:t>Предпринимательские объединения.</w:t>
      </w:r>
    </w:p>
    <w:p w:rsidR="00895749" w:rsidRPr="00ED48E9" w:rsidRDefault="00895749" w:rsidP="00895749">
      <w:pPr>
        <w:pStyle w:val="1"/>
        <w:numPr>
          <w:ilvl w:val="0"/>
          <w:numId w:val="18"/>
        </w:numPr>
        <w:tabs>
          <w:tab w:val="clear" w:pos="360"/>
        </w:tabs>
        <w:suppressAutoHyphens w:val="0"/>
        <w:ind w:left="0" w:firstLine="709"/>
        <w:jc w:val="both"/>
        <w:rPr>
          <w:b w:val="0"/>
          <w:sz w:val="28"/>
          <w:szCs w:val="28"/>
          <w:lang w:val="ru-RU"/>
        </w:rPr>
      </w:pPr>
      <w:r w:rsidRPr="00ED48E9">
        <w:rPr>
          <w:b w:val="0"/>
          <w:sz w:val="28"/>
          <w:szCs w:val="28"/>
          <w:lang w:val="ru-RU"/>
        </w:rPr>
        <w:t xml:space="preserve">Юридические лица как субъекты предпринимательской деятельности. </w:t>
      </w:r>
    </w:p>
    <w:p w:rsidR="00895749" w:rsidRPr="00ED48E9" w:rsidRDefault="00895749" w:rsidP="00895749">
      <w:pPr>
        <w:pStyle w:val="1"/>
        <w:numPr>
          <w:ilvl w:val="0"/>
          <w:numId w:val="18"/>
        </w:numPr>
        <w:tabs>
          <w:tab w:val="clear" w:pos="360"/>
        </w:tabs>
        <w:suppressAutoHyphens w:val="0"/>
        <w:ind w:left="0" w:firstLine="709"/>
        <w:jc w:val="both"/>
        <w:rPr>
          <w:b w:val="0"/>
          <w:sz w:val="28"/>
          <w:szCs w:val="28"/>
          <w:lang w:val="ru-RU"/>
        </w:rPr>
      </w:pPr>
      <w:r w:rsidRPr="00ED48E9">
        <w:rPr>
          <w:b w:val="0"/>
          <w:sz w:val="28"/>
          <w:szCs w:val="28"/>
          <w:lang w:val="ru-RU"/>
        </w:rPr>
        <w:t>Филиалы и иные обособленные подразделения организаций.</w:t>
      </w:r>
    </w:p>
    <w:p w:rsidR="00895749" w:rsidRPr="00ED48E9" w:rsidRDefault="00895749" w:rsidP="00895749">
      <w:pPr>
        <w:pStyle w:val="a3"/>
        <w:numPr>
          <w:ilvl w:val="0"/>
          <w:numId w:val="18"/>
        </w:numPr>
        <w:tabs>
          <w:tab w:val="clear" w:pos="360"/>
        </w:tabs>
        <w:spacing w:line="240" w:lineRule="auto"/>
        <w:ind w:left="0" w:firstLine="709"/>
        <w:jc w:val="both"/>
        <w:rPr>
          <w:szCs w:val="28"/>
        </w:rPr>
      </w:pPr>
      <w:r w:rsidRPr="00ED48E9">
        <w:rPr>
          <w:szCs w:val="28"/>
        </w:rPr>
        <w:t xml:space="preserve">Индивидуальные предприниматели как субъекты предпринимательской деятельности. </w:t>
      </w:r>
    </w:p>
    <w:p w:rsidR="00895749" w:rsidRPr="00ED48E9" w:rsidRDefault="00895749" w:rsidP="00895749">
      <w:pPr>
        <w:pStyle w:val="a3"/>
        <w:numPr>
          <w:ilvl w:val="0"/>
          <w:numId w:val="18"/>
        </w:numPr>
        <w:tabs>
          <w:tab w:val="clear" w:pos="360"/>
        </w:tabs>
        <w:spacing w:line="240" w:lineRule="auto"/>
        <w:ind w:left="0" w:firstLine="709"/>
        <w:jc w:val="both"/>
      </w:pPr>
      <w:r w:rsidRPr="00ED48E9">
        <w:rPr>
          <w:szCs w:val="28"/>
        </w:rPr>
        <w:t>Правовое положение субъектов малого и среднего предпринимательства.</w:t>
      </w:r>
    </w:p>
    <w:p w:rsidR="00895749" w:rsidRPr="00ED48E9" w:rsidRDefault="00895749" w:rsidP="00895749">
      <w:pPr>
        <w:pStyle w:val="a3"/>
        <w:numPr>
          <w:ilvl w:val="0"/>
          <w:numId w:val="18"/>
        </w:numPr>
        <w:tabs>
          <w:tab w:val="clear" w:pos="360"/>
        </w:tabs>
        <w:spacing w:line="240" w:lineRule="auto"/>
        <w:ind w:left="0" w:firstLine="709"/>
        <w:jc w:val="both"/>
        <w:rPr>
          <w:szCs w:val="28"/>
        </w:rPr>
      </w:pPr>
      <w:r w:rsidRPr="00ED48E9">
        <w:rPr>
          <w:szCs w:val="28"/>
        </w:rPr>
        <w:t xml:space="preserve">Понятие конкуренции и товарного рынка. </w:t>
      </w:r>
    </w:p>
    <w:p w:rsidR="00895749" w:rsidRPr="00ED48E9" w:rsidRDefault="00895749" w:rsidP="00895749">
      <w:pPr>
        <w:pStyle w:val="a3"/>
        <w:numPr>
          <w:ilvl w:val="0"/>
          <w:numId w:val="18"/>
        </w:numPr>
        <w:tabs>
          <w:tab w:val="clear" w:pos="360"/>
        </w:tabs>
        <w:spacing w:line="240" w:lineRule="auto"/>
        <w:ind w:left="0" w:firstLine="709"/>
        <w:jc w:val="both"/>
        <w:rPr>
          <w:szCs w:val="28"/>
        </w:rPr>
      </w:pPr>
      <w:r w:rsidRPr="00ED48E9">
        <w:rPr>
          <w:szCs w:val="28"/>
        </w:rPr>
        <w:t>Доминирующее положение хозяйствующего субъекта на товарном рынке.</w:t>
      </w:r>
    </w:p>
    <w:p w:rsidR="00895749" w:rsidRPr="00ED48E9" w:rsidRDefault="00895749" w:rsidP="00895749">
      <w:pPr>
        <w:pStyle w:val="a3"/>
        <w:numPr>
          <w:ilvl w:val="0"/>
          <w:numId w:val="18"/>
        </w:numPr>
        <w:tabs>
          <w:tab w:val="clear" w:pos="360"/>
        </w:tabs>
        <w:spacing w:line="240" w:lineRule="auto"/>
        <w:ind w:left="0" w:firstLine="709"/>
        <w:jc w:val="both"/>
        <w:rPr>
          <w:szCs w:val="28"/>
        </w:rPr>
      </w:pPr>
      <w:r w:rsidRPr="00ED48E9">
        <w:rPr>
          <w:szCs w:val="28"/>
        </w:rPr>
        <w:t xml:space="preserve">Запрет на монополистическую деятельность. </w:t>
      </w:r>
    </w:p>
    <w:p w:rsidR="00895749" w:rsidRPr="00ED48E9" w:rsidRDefault="00895749" w:rsidP="00895749">
      <w:pPr>
        <w:pStyle w:val="a3"/>
        <w:numPr>
          <w:ilvl w:val="0"/>
          <w:numId w:val="18"/>
        </w:numPr>
        <w:tabs>
          <w:tab w:val="clear" w:pos="360"/>
        </w:tabs>
        <w:spacing w:line="240" w:lineRule="auto"/>
        <w:ind w:left="0" w:firstLine="709"/>
        <w:jc w:val="both"/>
        <w:rPr>
          <w:szCs w:val="28"/>
        </w:rPr>
      </w:pPr>
      <w:r w:rsidRPr="00ED48E9">
        <w:rPr>
          <w:szCs w:val="28"/>
        </w:rPr>
        <w:t>Правовая охрана от недобросовестной конкуренции.</w:t>
      </w:r>
    </w:p>
    <w:p w:rsidR="00895749" w:rsidRPr="00ED48E9" w:rsidRDefault="00895749" w:rsidP="00895749">
      <w:pPr>
        <w:pStyle w:val="a3"/>
        <w:numPr>
          <w:ilvl w:val="0"/>
          <w:numId w:val="18"/>
        </w:numPr>
        <w:tabs>
          <w:tab w:val="clear" w:pos="360"/>
        </w:tabs>
        <w:spacing w:line="240" w:lineRule="auto"/>
        <w:ind w:left="0" w:firstLine="709"/>
        <w:jc w:val="both"/>
        <w:rPr>
          <w:szCs w:val="28"/>
        </w:rPr>
      </w:pPr>
      <w:r w:rsidRPr="00ED48E9">
        <w:rPr>
          <w:szCs w:val="28"/>
        </w:rPr>
        <w:t>Государственное регулирование и контроль за осуществлением предпринимательской деятельности.</w:t>
      </w:r>
    </w:p>
    <w:p w:rsidR="00895749" w:rsidRPr="00ED48E9" w:rsidRDefault="00895749" w:rsidP="00895749">
      <w:pPr>
        <w:pStyle w:val="1"/>
        <w:numPr>
          <w:ilvl w:val="0"/>
          <w:numId w:val="18"/>
        </w:numPr>
        <w:tabs>
          <w:tab w:val="clear" w:pos="360"/>
        </w:tabs>
        <w:suppressAutoHyphens w:val="0"/>
        <w:ind w:left="0" w:firstLine="709"/>
        <w:jc w:val="both"/>
        <w:rPr>
          <w:b w:val="0"/>
          <w:lang w:val="ru-RU"/>
        </w:rPr>
      </w:pPr>
      <w:r w:rsidRPr="00ED48E9">
        <w:rPr>
          <w:b w:val="0"/>
          <w:sz w:val="28"/>
          <w:szCs w:val="28"/>
          <w:lang w:val="ru-RU"/>
        </w:rPr>
        <w:t>Лицензирование предпринимательской деятельности.</w:t>
      </w:r>
    </w:p>
    <w:p w:rsidR="00895749" w:rsidRPr="00ED48E9" w:rsidRDefault="00895749" w:rsidP="00895749">
      <w:pPr>
        <w:pStyle w:val="1"/>
        <w:numPr>
          <w:ilvl w:val="0"/>
          <w:numId w:val="18"/>
        </w:numPr>
        <w:tabs>
          <w:tab w:val="clear" w:pos="360"/>
        </w:tabs>
        <w:suppressAutoHyphens w:val="0"/>
        <w:ind w:left="0" w:firstLine="709"/>
        <w:jc w:val="both"/>
        <w:rPr>
          <w:b w:val="0"/>
          <w:sz w:val="28"/>
          <w:szCs w:val="28"/>
          <w:lang w:val="ru-RU"/>
        </w:rPr>
      </w:pPr>
      <w:r w:rsidRPr="00ED48E9">
        <w:rPr>
          <w:b w:val="0"/>
          <w:sz w:val="28"/>
          <w:szCs w:val="28"/>
          <w:lang w:val="ru-RU"/>
        </w:rPr>
        <w:t xml:space="preserve">Техническое регулирование предпринимательской деятельности. </w:t>
      </w:r>
    </w:p>
    <w:p w:rsidR="00895749" w:rsidRPr="00ED48E9" w:rsidRDefault="00895749" w:rsidP="00895749">
      <w:pPr>
        <w:pStyle w:val="a4"/>
        <w:numPr>
          <w:ilvl w:val="0"/>
          <w:numId w:val="18"/>
        </w:numPr>
        <w:tabs>
          <w:tab w:val="clear" w:pos="360"/>
        </w:tabs>
        <w:autoSpaceDE/>
        <w:autoSpaceDN/>
        <w:ind w:left="0" w:firstLine="709"/>
      </w:pPr>
      <w:r w:rsidRPr="00ED48E9">
        <w:t>Правовое регулирование подтверждения соответствия (сертификация, декларирование).</w:t>
      </w:r>
    </w:p>
    <w:p w:rsidR="00895749" w:rsidRPr="00ED48E9" w:rsidRDefault="00895749" w:rsidP="00895749">
      <w:pPr>
        <w:pStyle w:val="1"/>
        <w:numPr>
          <w:ilvl w:val="0"/>
          <w:numId w:val="18"/>
        </w:numPr>
        <w:tabs>
          <w:tab w:val="clear" w:pos="360"/>
        </w:tabs>
        <w:suppressAutoHyphens w:val="0"/>
        <w:ind w:left="0" w:firstLine="709"/>
        <w:jc w:val="both"/>
        <w:rPr>
          <w:b w:val="0"/>
          <w:sz w:val="28"/>
          <w:szCs w:val="28"/>
          <w:lang w:val="ru-RU"/>
        </w:rPr>
      </w:pPr>
      <w:r w:rsidRPr="00ED48E9">
        <w:rPr>
          <w:b w:val="0"/>
          <w:sz w:val="28"/>
          <w:szCs w:val="28"/>
          <w:lang w:val="ru-RU"/>
        </w:rPr>
        <w:t xml:space="preserve">Саморегулирование предпринимательской деятельности. </w:t>
      </w:r>
    </w:p>
    <w:p w:rsidR="00895749" w:rsidRPr="00ED48E9" w:rsidRDefault="00895749" w:rsidP="00895749">
      <w:pPr>
        <w:pStyle w:val="a4"/>
        <w:numPr>
          <w:ilvl w:val="0"/>
          <w:numId w:val="18"/>
        </w:numPr>
        <w:tabs>
          <w:tab w:val="clear" w:pos="360"/>
        </w:tabs>
        <w:autoSpaceDE/>
        <w:autoSpaceDN/>
        <w:ind w:left="0" w:firstLine="709"/>
      </w:pPr>
      <w:r w:rsidRPr="00ED48E9">
        <w:t>Правовой статус саморегулируемой организации.</w:t>
      </w:r>
    </w:p>
    <w:p w:rsidR="00895749" w:rsidRPr="00ED48E9" w:rsidRDefault="00895749" w:rsidP="00895749">
      <w:pPr>
        <w:pStyle w:val="1"/>
        <w:numPr>
          <w:ilvl w:val="0"/>
          <w:numId w:val="18"/>
        </w:numPr>
        <w:tabs>
          <w:tab w:val="clear" w:pos="360"/>
        </w:tabs>
        <w:suppressAutoHyphens w:val="0"/>
        <w:ind w:left="0" w:firstLine="709"/>
        <w:jc w:val="both"/>
        <w:rPr>
          <w:b w:val="0"/>
          <w:sz w:val="28"/>
          <w:szCs w:val="28"/>
          <w:lang w:val="ru-RU"/>
        </w:rPr>
      </w:pPr>
      <w:r w:rsidRPr="00ED48E9">
        <w:rPr>
          <w:b w:val="0"/>
          <w:sz w:val="28"/>
          <w:szCs w:val="28"/>
          <w:lang w:val="ru-RU"/>
        </w:rPr>
        <w:t xml:space="preserve">Защита прав и интересов субъектов предпринимательства. </w:t>
      </w:r>
    </w:p>
    <w:p w:rsidR="00895749" w:rsidRPr="00ED48E9" w:rsidRDefault="00895749" w:rsidP="00895749">
      <w:pPr>
        <w:pStyle w:val="1"/>
        <w:numPr>
          <w:ilvl w:val="0"/>
          <w:numId w:val="18"/>
        </w:numPr>
        <w:tabs>
          <w:tab w:val="clear" w:pos="360"/>
        </w:tabs>
        <w:suppressAutoHyphens w:val="0"/>
        <w:ind w:left="0" w:firstLine="709"/>
        <w:jc w:val="both"/>
        <w:rPr>
          <w:b w:val="0"/>
          <w:sz w:val="28"/>
          <w:szCs w:val="28"/>
          <w:lang w:val="ru-RU"/>
        </w:rPr>
      </w:pPr>
      <w:r w:rsidRPr="00ED48E9">
        <w:rPr>
          <w:b w:val="0"/>
          <w:sz w:val="28"/>
          <w:szCs w:val="28"/>
          <w:lang w:val="ru-RU"/>
        </w:rPr>
        <w:t>Органы, организации и лица, осуществляющие либо содействующие защите прав и интересов предпринимателей.</w:t>
      </w:r>
    </w:p>
    <w:p w:rsidR="00895749" w:rsidRPr="00ED48E9" w:rsidRDefault="00895749" w:rsidP="00895749">
      <w:pPr>
        <w:pStyle w:val="1"/>
        <w:numPr>
          <w:ilvl w:val="0"/>
          <w:numId w:val="18"/>
        </w:numPr>
        <w:tabs>
          <w:tab w:val="clear" w:pos="360"/>
        </w:tabs>
        <w:suppressAutoHyphens w:val="0"/>
        <w:ind w:left="0" w:firstLine="709"/>
        <w:jc w:val="both"/>
        <w:rPr>
          <w:b w:val="0"/>
          <w:sz w:val="28"/>
          <w:szCs w:val="28"/>
          <w:lang w:val="ru-RU"/>
        </w:rPr>
      </w:pPr>
      <w:r w:rsidRPr="00ED48E9">
        <w:rPr>
          <w:b w:val="0"/>
          <w:sz w:val="28"/>
          <w:szCs w:val="28"/>
          <w:lang w:val="ru-RU"/>
        </w:rPr>
        <w:t xml:space="preserve">Особенности договоров в сфере предпринимательства. </w:t>
      </w:r>
    </w:p>
    <w:p w:rsidR="00895749" w:rsidRPr="00ED48E9" w:rsidRDefault="00895749" w:rsidP="00895749">
      <w:pPr>
        <w:pStyle w:val="1"/>
        <w:numPr>
          <w:ilvl w:val="0"/>
          <w:numId w:val="18"/>
        </w:numPr>
        <w:tabs>
          <w:tab w:val="clear" w:pos="360"/>
        </w:tabs>
        <w:suppressAutoHyphens w:val="0"/>
        <w:ind w:left="0" w:firstLine="709"/>
        <w:jc w:val="both"/>
        <w:rPr>
          <w:b w:val="0"/>
          <w:sz w:val="28"/>
          <w:szCs w:val="28"/>
          <w:lang w:val="ru-RU"/>
        </w:rPr>
      </w:pPr>
      <w:r w:rsidRPr="00ED48E9">
        <w:rPr>
          <w:b w:val="0"/>
          <w:sz w:val="28"/>
          <w:szCs w:val="28"/>
          <w:lang w:val="ru-RU"/>
        </w:rPr>
        <w:t>Исполнение и прекращение обязательств, связанных с осуществлением предпринимательской деятельности.</w:t>
      </w:r>
    </w:p>
    <w:p w:rsidR="00895749" w:rsidRPr="00ED48E9" w:rsidRDefault="00895749" w:rsidP="00895749">
      <w:pPr>
        <w:pStyle w:val="1"/>
        <w:numPr>
          <w:ilvl w:val="0"/>
          <w:numId w:val="18"/>
        </w:numPr>
        <w:tabs>
          <w:tab w:val="clear" w:pos="360"/>
        </w:tabs>
        <w:suppressAutoHyphens w:val="0"/>
        <w:ind w:left="0" w:firstLine="709"/>
        <w:jc w:val="both"/>
        <w:rPr>
          <w:b w:val="0"/>
          <w:sz w:val="28"/>
          <w:szCs w:val="28"/>
          <w:lang w:val="ru-RU"/>
        </w:rPr>
      </w:pPr>
      <w:r w:rsidRPr="00ED48E9">
        <w:rPr>
          <w:b w:val="0"/>
          <w:sz w:val="28"/>
          <w:szCs w:val="28"/>
          <w:lang w:val="ru-RU"/>
        </w:rPr>
        <w:t>Правовое регулирование ценообразования.</w:t>
      </w:r>
    </w:p>
    <w:p w:rsidR="00895749" w:rsidRPr="00ED48E9" w:rsidRDefault="00895749" w:rsidP="00895749">
      <w:pPr>
        <w:pStyle w:val="1"/>
        <w:numPr>
          <w:ilvl w:val="0"/>
          <w:numId w:val="18"/>
        </w:numPr>
        <w:tabs>
          <w:tab w:val="clear" w:pos="360"/>
        </w:tabs>
        <w:suppressAutoHyphens w:val="0"/>
        <w:ind w:left="0" w:firstLine="709"/>
        <w:jc w:val="both"/>
        <w:rPr>
          <w:b w:val="0"/>
          <w:sz w:val="28"/>
          <w:szCs w:val="28"/>
          <w:lang w:val="ru-RU"/>
        </w:rPr>
      </w:pPr>
      <w:r w:rsidRPr="00ED48E9">
        <w:rPr>
          <w:b w:val="0"/>
          <w:sz w:val="28"/>
          <w:szCs w:val="28"/>
          <w:lang w:val="ru-RU"/>
        </w:rPr>
        <w:t>Особенности расчетов при осуществлении предпринимательской деятельности.</w:t>
      </w:r>
    </w:p>
    <w:p w:rsidR="00895749" w:rsidRPr="00ED48E9" w:rsidRDefault="00895749" w:rsidP="00895749">
      <w:pPr>
        <w:pStyle w:val="a3"/>
        <w:numPr>
          <w:ilvl w:val="0"/>
          <w:numId w:val="18"/>
        </w:numPr>
        <w:tabs>
          <w:tab w:val="clear" w:pos="360"/>
        </w:tabs>
        <w:spacing w:line="240" w:lineRule="auto"/>
        <w:ind w:left="0" w:firstLine="709"/>
        <w:jc w:val="both"/>
        <w:rPr>
          <w:szCs w:val="28"/>
        </w:rPr>
      </w:pPr>
      <w:r w:rsidRPr="00ED48E9">
        <w:rPr>
          <w:szCs w:val="28"/>
        </w:rPr>
        <w:t>Понятие жилищного права и жилищного</w:t>
      </w:r>
      <w:r w:rsidRPr="00ED48E9">
        <w:rPr>
          <w:color w:val="FF0000"/>
          <w:szCs w:val="28"/>
        </w:rPr>
        <w:t xml:space="preserve"> </w:t>
      </w:r>
      <w:r w:rsidRPr="00ED48E9">
        <w:rPr>
          <w:szCs w:val="28"/>
        </w:rPr>
        <w:t>законодательства. Предмет и метод жилищного права.</w:t>
      </w:r>
    </w:p>
    <w:p w:rsidR="00895749" w:rsidRPr="00ED48E9" w:rsidRDefault="00895749" w:rsidP="00895749">
      <w:pPr>
        <w:pStyle w:val="a3"/>
        <w:numPr>
          <w:ilvl w:val="0"/>
          <w:numId w:val="18"/>
        </w:numPr>
        <w:tabs>
          <w:tab w:val="clear" w:pos="360"/>
        </w:tabs>
        <w:spacing w:line="240" w:lineRule="auto"/>
        <w:ind w:left="0" w:firstLine="709"/>
        <w:rPr>
          <w:szCs w:val="28"/>
        </w:rPr>
      </w:pPr>
      <w:r w:rsidRPr="00ED48E9">
        <w:rPr>
          <w:szCs w:val="28"/>
        </w:rPr>
        <w:t>Понятие и основания возникновения жилищных правоотношений. Объекты жилищного права.</w:t>
      </w:r>
    </w:p>
    <w:p w:rsidR="00895749" w:rsidRPr="00ED48E9" w:rsidRDefault="00895749" w:rsidP="00895749">
      <w:pPr>
        <w:pStyle w:val="2"/>
        <w:numPr>
          <w:ilvl w:val="0"/>
          <w:numId w:val="18"/>
        </w:numPr>
        <w:tabs>
          <w:tab w:val="clear" w:pos="360"/>
        </w:tabs>
        <w:spacing w:after="0" w:line="240" w:lineRule="auto"/>
        <w:ind w:left="0" w:firstLine="709"/>
        <w:rPr>
          <w:color w:val="000000"/>
          <w:sz w:val="28"/>
          <w:szCs w:val="28"/>
        </w:rPr>
      </w:pPr>
      <w:r w:rsidRPr="00ED48E9">
        <w:rPr>
          <w:color w:val="000000"/>
          <w:sz w:val="28"/>
          <w:szCs w:val="28"/>
        </w:rPr>
        <w:t>Основания возникновения права собственности на жилое помещение.</w:t>
      </w:r>
    </w:p>
    <w:p w:rsidR="00895749" w:rsidRPr="00ED48E9" w:rsidRDefault="00895749" w:rsidP="00895749">
      <w:pPr>
        <w:pStyle w:val="a3"/>
        <w:numPr>
          <w:ilvl w:val="0"/>
          <w:numId w:val="18"/>
        </w:numPr>
        <w:tabs>
          <w:tab w:val="clear" w:pos="360"/>
        </w:tabs>
        <w:spacing w:line="240" w:lineRule="auto"/>
        <w:ind w:left="0" w:firstLine="709"/>
        <w:rPr>
          <w:color w:val="000000"/>
          <w:szCs w:val="28"/>
        </w:rPr>
      </w:pPr>
      <w:r w:rsidRPr="00ED48E9">
        <w:rPr>
          <w:rFonts w:eastAsia="Calibri"/>
          <w:szCs w:val="28"/>
        </w:rPr>
        <w:lastRenderedPageBreak/>
        <w:t>Субъекты права собственности и иных вещных прав на жилые помещения.</w:t>
      </w:r>
    </w:p>
    <w:p w:rsidR="00895749" w:rsidRPr="00ED48E9" w:rsidRDefault="00895749" w:rsidP="00895749">
      <w:pPr>
        <w:pStyle w:val="a3"/>
        <w:numPr>
          <w:ilvl w:val="0"/>
          <w:numId w:val="18"/>
        </w:numPr>
        <w:tabs>
          <w:tab w:val="clear" w:pos="360"/>
        </w:tabs>
        <w:spacing w:line="240" w:lineRule="auto"/>
        <w:ind w:left="0" w:firstLine="709"/>
        <w:jc w:val="both"/>
        <w:rPr>
          <w:color w:val="000000"/>
          <w:szCs w:val="28"/>
        </w:rPr>
      </w:pPr>
      <w:r w:rsidRPr="00ED48E9">
        <w:rPr>
          <w:szCs w:val="28"/>
        </w:rPr>
        <w:t xml:space="preserve">Приватизация и </w:t>
      </w:r>
      <w:proofErr w:type="spellStart"/>
      <w:r w:rsidRPr="00ED48E9">
        <w:rPr>
          <w:szCs w:val="28"/>
        </w:rPr>
        <w:t>деприватизация</w:t>
      </w:r>
      <w:proofErr w:type="spellEnd"/>
      <w:r w:rsidRPr="00ED48E9">
        <w:rPr>
          <w:szCs w:val="28"/>
        </w:rPr>
        <w:t xml:space="preserve"> жилых помещений.</w:t>
      </w:r>
      <w:r w:rsidRPr="00ED48E9">
        <w:rPr>
          <w:color w:val="000000"/>
          <w:szCs w:val="28"/>
        </w:rPr>
        <w:t xml:space="preserve"> Прекращение права собственности на жилые помещения.</w:t>
      </w:r>
    </w:p>
    <w:p w:rsidR="00895749" w:rsidRPr="00ED48E9" w:rsidRDefault="00895749" w:rsidP="00895749">
      <w:pPr>
        <w:pStyle w:val="a3"/>
        <w:numPr>
          <w:ilvl w:val="0"/>
          <w:numId w:val="18"/>
        </w:numPr>
        <w:tabs>
          <w:tab w:val="clear" w:pos="360"/>
        </w:tabs>
        <w:spacing w:line="240" w:lineRule="auto"/>
        <w:ind w:left="0" w:firstLine="709"/>
        <w:rPr>
          <w:szCs w:val="28"/>
        </w:rPr>
      </w:pPr>
      <w:r w:rsidRPr="00ED48E9">
        <w:rPr>
          <w:rFonts w:eastAsia="Calibri"/>
          <w:bCs/>
          <w:szCs w:val="28"/>
        </w:rPr>
        <w:t>Жилищные права, обязанности и ответственность.</w:t>
      </w:r>
    </w:p>
    <w:p w:rsidR="00895749" w:rsidRPr="00ED48E9" w:rsidRDefault="00895749" w:rsidP="00895749">
      <w:pPr>
        <w:pStyle w:val="a3"/>
        <w:numPr>
          <w:ilvl w:val="0"/>
          <w:numId w:val="18"/>
        </w:numPr>
        <w:tabs>
          <w:tab w:val="clear" w:pos="360"/>
        </w:tabs>
        <w:spacing w:line="240" w:lineRule="auto"/>
        <w:ind w:left="0" w:firstLine="709"/>
        <w:rPr>
          <w:color w:val="000000"/>
          <w:szCs w:val="28"/>
        </w:rPr>
      </w:pPr>
      <w:r w:rsidRPr="00ED48E9">
        <w:rPr>
          <w:rFonts w:eastAsia="Calibri"/>
          <w:bCs/>
          <w:szCs w:val="28"/>
        </w:rPr>
        <w:t xml:space="preserve">Защита жилищных прав. Сроки исковой давности. </w:t>
      </w:r>
    </w:p>
    <w:p w:rsidR="00895749" w:rsidRPr="00ED48E9" w:rsidRDefault="00895749" w:rsidP="00895749">
      <w:pPr>
        <w:pStyle w:val="a3"/>
        <w:numPr>
          <w:ilvl w:val="0"/>
          <w:numId w:val="18"/>
        </w:numPr>
        <w:tabs>
          <w:tab w:val="clear" w:pos="360"/>
        </w:tabs>
        <w:spacing w:line="240" w:lineRule="auto"/>
        <w:ind w:left="0" w:firstLine="709"/>
        <w:jc w:val="both"/>
        <w:rPr>
          <w:rFonts w:eastAsia="Calibri"/>
          <w:szCs w:val="28"/>
        </w:rPr>
      </w:pPr>
      <w:r w:rsidRPr="00ED48E9">
        <w:rPr>
          <w:rFonts w:eastAsia="Calibri"/>
          <w:szCs w:val="28"/>
        </w:rPr>
        <w:t>Право общей собственности на жилое помещение.</w:t>
      </w:r>
    </w:p>
    <w:p w:rsidR="00895749" w:rsidRPr="00ED48E9" w:rsidRDefault="00895749" w:rsidP="00895749">
      <w:pPr>
        <w:pStyle w:val="a3"/>
        <w:numPr>
          <w:ilvl w:val="0"/>
          <w:numId w:val="18"/>
        </w:numPr>
        <w:tabs>
          <w:tab w:val="clear" w:pos="360"/>
        </w:tabs>
        <w:spacing w:line="240" w:lineRule="auto"/>
        <w:ind w:left="0" w:firstLine="709"/>
        <w:rPr>
          <w:rFonts w:eastAsia="Calibri"/>
          <w:szCs w:val="28"/>
        </w:rPr>
      </w:pPr>
      <w:r w:rsidRPr="00ED48E9">
        <w:rPr>
          <w:rFonts w:eastAsia="Calibri"/>
          <w:szCs w:val="28"/>
        </w:rPr>
        <w:t>Защита права собственности на жилое помещение.</w:t>
      </w:r>
    </w:p>
    <w:p w:rsidR="00895749" w:rsidRPr="00ED48E9" w:rsidRDefault="00895749" w:rsidP="00895749">
      <w:pPr>
        <w:pStyle w:val="a3"/>
        <w:numPr>
          <w:ilvl w:val="0"/>
          <w:numId w:val="18"/>
        </w:numPr>
        <w:tabs>
          <w:tab w:val="clear" w:pos="360"/>
        </w:tabs>
        <w:spacing w:line="240" w:lineRule="auto"/>
        <w:ind w:left="0" w:firstLine="709"/>
        <w:rPr>
          <w:rFonts w:eastAsia="Calibri"/>
          <w:bCs/>
          <w:szCs w:val="28"/>
        </w:rPr>
      </w:pPr>
      <w:r w:rsidRPr="00ED48E9">
        <w:rPr>
          <w:rFonts w:eastAsia="Calibri"/>
          <w:bCs/>
          <w:szCs w:val="28"/>
        </w:rPr>
        <w:t>Договоры найма жилого помещения.</w:t>
      </w:r>
    </w:p>
    <w:p w:rsidR="00895749" w:rsidRPr="00ED48E9" w:rsidRDefault="00895749" w:rsidP="00895749">
      <w:pPr>
        <w:pStyle w:val="a3"/>
        <w:numPr>
          <w:ilvl w:val="0"/>
          <w:numId w:val="18"/>
        </w:numPr>
        <w:tabs>
          <w:tab w:val="clear" w:pos="360"/>
        </w:tabs>
        <w:spacing w:line="240" w:lineRule="auto"/>
        <w:ind w:left="0" w:firstLine="709"/>
        <w:rPr>
          <w:rFonts w:eastAsia="Calibri"/>
          <w:bCs/>
          <w:szCs w:val="28"/>
        </w:rPr>
      </w:pPr>
      <w:r w:rsidRPr="00ED48E9">
        <w:rPr>
          <w:rFonts w:eastAsia="Calibri"/>
          <w:szCs w:val="28"/>
        </w:rPr>
        <w:t xml:space="preserve">Основания и порядок предоставления жилого помещения по договору социального найма. Основания признания граждан малоимущими и нуждающимися в жилых помещениях. Очередность предоставления жилья. </w:t>
      </w:r>
    </w:p>
    <w:p w:rsidR="00895749" w:rsidRPr="00ED48E9" w:rsidRDefault="00895749" w:rsidP="00895749">
      <w:pPr>
        <w:pStyle w:val="a3"/>
        <w:numPr>
          <w:ilvl w:val="0"/>
          <w:numId w:val="18"/>
        </w:numPr>
        <w:tabs>
          <w:tab w:val="clear" w:pos="360"/>
        </w:tabs>
        <w:spacing w:line="240" w:lineRule="auto"/>
        <w:ind w:left="0" w:firstLine="709"/>
        <w:jc w:val="both"/>
        <w:rPr>
          <w:szCs w:val="28"/>
        </w:rPr>
      </w:pPr>
      <w:r w:rsidRPr="00ED48E9">
        <w:rPr>
          <w:szCs w:val="28"/>
        </w:rPr>
        <w:t>Жилые помещения специализированного жилищного фонда. Их виды, назначение. Основания предоставления специализированных жилых помещений.</w:t>
      </w:r>
    </w:p>
    <w:p w:rsidR="00895749" w:rsidRPr="00ED48E9" w:rsidRDefault="00895749" w:rsidP="00895749">
      <w:pPr>
        <w:pStyle w:val="a3"/>
        <w:numPr>
          <w:ilvl w:val="0"/>
          <w:numId w:val="18"/>
        </w:numPr>
        <w:tabs>
          <w:tab w:val="clear" w:pos="360"/>
        </w:tabs>
        <w:spacing w:before="240" w:after="240" w:line="240" w:lineRule="auto"/>
        <w:ind w:left="0" w:firstLine="709"/>
        <w:rPr>
          <w:szCs w:val="28"/>
        </w:rPr>
      </w:pPr>
      <w:r w:rsidRPr="00ED48E9">
        <w:rPr>
          <w:szCs w:val="28"/>
        </w:rPr>
        <w:t>Основания заключения, расторжения и прекращения договоров найма этих помещений. Выселение граждан из данных помещений.</w:t>
      </w:r>
    </w:p>
    <w:p w:rsidR="00895749" w:rsidRPr="00ED48E9" w:rsidRDefault="00895749" w:rsidP="00895749">
      <w:pPr>
        <w:pStyle w:val="a3"/>
        <w:numPr>
          <w:ilvl w:val="0"/>
          <w:numId w:val="18"/>
        </w:numPr>
        <w:tabs>
          <w:tab w:val="clear" w:pos="360"/>
        </w:tabs>
        <w:spacing w:before="240" w:after="240" w:line="240" w:lineRule="auto"/>
        <w:ind w:left="0" w:firstLine="709"/>
        <w:rPr>
          <w:szCs w:val="28"/>
        </w:rPr>
      </w:pPr>
      <w:r w:rsidRPr="00ED48E9">
        <w:rPr>
          <w:szCs w:val="28"/>
        </w:rPr>
        <w:t>Безвозмездное пользование жилыми помещениями.</w:t>
      </w:r>
    </w:p>
    <w:p w:rsidR="00895749" w:rsidRPr="00ED48E9" w:rsidRDefault="00895749" w:rsidP="00895749">
      <w:pPr>
        <w:pStyle w:val="a3"/>
        <w:numPr>
          <w:ilvl w:val="0"/>
          <w:numId w:val="18"/>
        </w:numPr>
        <w:tabs>
          <w:tab w:val="clear" w:pos="360"/>
        </w:tabs>
        <w:spacing w:before="240" w:after="240" w:line="240" w:lineRule="auto"/>
        <w:ind w:left="0" w:firstLine="709"/>
        <w:rPr>
          <w:bCs/>
          <w:szCs w:val="28"/>
        </w:rPr>
      </w:pPr>
      <w:r w:rsidRPr="00ED48E9">
        <w:rPr>
          <w:bCs/>
          <w:szCs w:val="28"/>
        </w:rPr>
        <w:t>Жилищные и жилищно-строительные кооперативы.</w:t>
      </w:r>
    </w:p>
    <w:p w:rsidR="00895749" w:rsidRPr="00ED48E9" w:rsidRDefault="00895749" w:rsidP="00895749">
      <w:pPr>
        <w:pStyle w:val="a3"/>
        <w:numPr>
          <w:ilvl w:val="0"/>
          <w:numId w:val="18"/>
        </w:numPr>
        <w:tabs>
          <w:tab w:val="clear" w:pos="360"/>
        </w:tabs>
        <w:spacing w:before="240" w:after="240" w:line="240" w:lineRule="auto"/>
        <w:ind w:left="0" w:firstLine="709"/>
        <w:rPr>
          <w:rFonts w:eastAsia="Calibri"/>
          <w:bCs/>
          <w:szCs w:val="28"/>
        </w:rPr>
      </w:pPr>
      <w:r w:rsidRPr="00ED48E9">
        <w:rPr>
          <w:rFonts w:eastAsia="Calibri"/>
          <w:bCs/>
          <w:szCs w:val="28"/>
        </w:rPr>
        <w:t>Общее имущество многоквартирного дома.</w:t>
      </w:r>
    </w:p>
    <w:p w:rsidR="00895749" w:rsidRPr="00ED48E9" w:rsidRDefault="00895749" w:rsidP="00895749">
      <w:pPr>
        <w:pStyle w:val="a3"/>
        <w:numPr>
          <w:ilvl w:val="0"/>
          <w:numId w:val="18"/>
        </w:numPr>
        <w:tabs>
          <w:tab w:val="clear" w:pos="360"/>
        </w:tabs>
        <w:spacing w:before="240" w:after="240" w:line="240" w:lineRule="auto"/>
        <w:ind w:left="0" w:firstLine="709"/>
        <w:rPr>
          <w:rFonts w:eastAsia="Calibri"/>
          <w:bCs/>
          <w:szCs w:val="28"/>
        </w:rPr>
      </w:pPr>
      <w:r w:rsidRPr="00ED48E9">
        <w:rPr>
          <w:rFonts w:eastAsia="Calibri"/>
          <w:bCs/>
          <w:szCs w:val="28"/>
        </w:rPr>
        <w:t>Товарищества собственников жилья.</w:t>
      </w:r>
    </w:p>
    <w:p w:rsidR="00895749" w:rsidRPr="00ED48E9" w:rsidRDefault="00895749" w:rsidP="00895749">
      <w:pPr>
        <w:pStyle w:val="a3"/>
        <w:numPr>
          <w:ilvl w:val="0"/>
          <w:numId w:val="18"/>
        </w:numPr>
        <w:tabs>
          <w:tab w:val="clear" w:pos="360"/>
        </w:tabs>
        <w:spacing w:before="240" w:after="240" w:line="240" w:lineRule="auto"/>
        <w:ind w:left="0" w:firstLine="709"/>
        <w:rPr>
          <w:rFonts w:eastAsia="Calibri"/>
          <w:bCs/>
          <w:szCs w:val="28"/>
        </w:rPr>
      </w:pPr>
      <w:r w:rsidRPr="00ED48E9">
        <w:rPr>
          <w:rFonts w:eastAsia="Calibri"/>
          <w:bCs/>
          <w:szCs w:val="28"/>
        </w:rPr>
        <w:t>Сделки, направленные на отчуждение и приобретение жилых помещений.</w:t>
      </w:r>
    </w:p>
    <w:p w:rsidR="00895749" w:rsidRPr="00ED48E9" w:rsidRDefault="00895749" w:rsidP="00895749">
      <w:pPr>
        <w:pStyle w:val="a3"/>
        <w:numPr>
          <w:ilvl w:val="0"/>
          <w:numId w:val="18"/>
        </w:numPr>
        <w:tabs>
          <w:tab w:val="clear" w:pos="360"/>
        </w:tabs>
        <w:spacing w:before="240" w:after="240" w:line="240" w:lineRule="auto"/>
        <w:ind w:left="0" w:firstLine="709"/>
        <w:rPr>
          <w:rFonts w:eastAsia="Calibri"/>
          <w:bCs/>
          <w:szCs w:val="28"/>
        </w:rPr>
      </w:pPr>
      <w:r w:rsidRPr="00ED48E9">
        <w:rPr>
          <w:rFonts w:eastAsia="Calibri"/>
          <w:bCs/>
          <w:szCs w:val="28"/>
        </w:rPr>
        <w:t>Плата за жилое помещение и коммунальные услуги.</w:t>
      </w:r>
    </w:p>
    <w:p w:rsidR="00895749" w:rsidRPr="00ED48E9" w:rsidRDefault="00895749" w:rsidP="00895749">
      <w:pPr>
        <w:pStyle w:val="a3"/>
        <w:numPr>
          <w:ilvl w:val="0"/>
          <w:numId w:val="18"/>
        </w:numPr>
        <w:tabs>
          <w:tab w:val="clear" w:pos="360"/>
        </w:tabs>
        <w:spacing w:before="240" w:after="240" w:line="240" w:lineRule="auto"/>
        <w:ind w:left="0" w:firstLine="709"/>
        <w:rPr>
          <w:szCs w:val="28"/>
        </w:rPr>
      </w:pPr>
      <w:r w:rsidRPr="00ED48E9">
        <w:rPr>
          <w:rFonts w:eastAsia="Calibri"/>
          <w:bCs/>
          <w:szCs w:val="28"/>
        </w:rPr>
        <w:t>Наследование жилых помещений.</w:t>
      </w:r>
    </w:p>
    <w:p w:rsidR="00895749" w:rsidRPr="00ED48E9" w:rsidRDefault="00895749" w:rsidP="00895749">
      <w:pPr>
        <w:tabs>
          <w:tab w:val="num" w:pos="0"/>
        </w:tabs>
        <w:ind w:firstLine="709"/>
        <w:jc w:val="center"/>
        <w:rPr>
          <w:rFonts w:eastAsia="Calibri"/>
          <w:bCs/>
          <w:sz w:val="28"/>
          <w:szCs w:val="28"/>
        </w:rPr>
      </w:pPr>
      <w:r w:rsidRPr="00ED48E9">
        <w:rPr>
          <w:rFonts w:eastAsia="Calibri"/>
          <w:bCs/>
          <w:sz w:val="28"/>
          <w:szCs w:val="28"/>
        </w:rPr>
        <w:t>Вопросы дисциплины кафедры международного права</w:t>
      </w:r>
    </w:p>
    <w:p w:rsidR="00FF5A07" w:rsidRPr="00ED48E9" w:rsidRDefault="00FF5A07" w:rsidP="00895749">
      <w:pPr>
        <w:tabs>
          <w:tab w:val="num" w:pos="0"/>
        </w:tabs>
        <w:ind w:firstLine="709"/>
        <w:jc w:val="center"/>
        <w:rPr>
          <w:rFonts w:eastAsia="Calibri"/>
          <w:b/>
          <w:bCs/>
          <w:sz w:val="28"/>
          <w:szCs w:val="28"/>
        </w:rPr>
      </w:pPr>
      <w:r w:rsidRPr="00ED48E9">
        <w:rPr>
          <w:rFonts w:eastAsia="Calibri"/>
          <w:b/>
          <w:bCs/>
          <w:sz w:val="28"/>
          <w:szCs w:val="28"/>
        </w:rPr>
        <w:t>(блок вопросов по международному частному праву)</w:t>
      </w:r>
    </w:p>
    <w:p w:rsidR="00895749" w:rsidRPr="00ED48E9" w:rsidRDefault="00895749" w:rsidP="00895749">
      <w:pPr>
        <w:numPr>
          <w:ilvl w:val="0"/>
          <w:numId w:val="13"/>
        </w:numPr>
        <w:shd w:val="clear" w:color="000000" w:fill="FFFFFF"/>
        <w:tabs>
          <w:tab w:val="clear" w:pos="360"/>
          <w:tab w:val="left" w:pos="0"/>
        </w:tabs>
        <w:ind w:left="0" w:firstLine="709"/>
        <w:contextualSpacing/>
        <w:jc w:val="both"/>
        <w:rPr>
          <w:rFonts w:eastAsiaTheme="minorHAnsi"/>
          <w:iCs/>
          <w:sz w:val="28"/>
          <w:szCs w:val="28"/>
          <w:lang w:eastAsia="en-US"/>
        </w:rPr>
      </w:pPr>
      <w:r w:rsidRPr="00ED48E9">
        <w:rPr>
          <w:rFonts w:eastAsiaTheme="minorHAnsi"/>
          <w:iCs/>
          <w:sz w:val="28"/>
          <w:szCs w:val="28"/>
          <w:lang w:eastAsia="en-US"/>
        </w:rPr>
        <w:t xml:space="preserve">Предмет международного частного права и его место в системе права. Виды отношений, осложненных иностранным элементом. </w:t>
      </w:r>
    </w:p>
    <w:p w:rsidR="00895749" w:rsidRPr="00ED48E9" w:rsidRDefault="00895749" w:rsidP="00895749">
      <w:pPr>
        <w:numPr>
          <w:ilvl w:val="0"/>
          <w:numId w:val="13"/>
        </w:numPr>
        <w:shd w:val="clear" w:color="000000" w:fill="FFFFFF"/>
        <w:tabs>
          <w:tab w:val="clear" w:pos="360"/>
          <w:tab w:val="left" w:pos="0"/>
        </w:tabs>
        <w:ind w:left="0" w:firstLine="709"/>
        <w:contextualSpacing/>
        <w:jc w:val="both"/>
        <w:rPr>
          <w:rFonts w:eastAsiaTheme="minorHAnsi"/>
          <w:sz w:val="28"/>
          <w:szCs w:val="28"/>
          <w:lang w:eastAsia="en-US"/>
        </w:rPr>
      </w:pPr>
      <w:r w:rsidRPr="00ED48E9">
        <w:rPr>
          <w:rFonts w:eastAsiaTheme="minorHAnsi"/>
          <w:sz w:val="28"/>
          <w:szCs w:val="28"/>
          <w:lang w:eastAsia="en-US"/>
        </w:rPr>
        <w:t>Основные концепции международного частного права в России и за рубежом.</w:t>
      </w:r>
    </w:p>
    <w:p w:rsidR="00895749" w:rsidRPr="00ED48E9" w:rsidRDefault="00895749" w:rsidP="00895749">
      <w:pPr>
        <w:numPr>
          <w:ilvl w:val="0"/>
          <w:numId w:val="13"/>
        </w:numPr>
        <w:shd w:val="clear" w:color="000000" w:fill="FFFFFF"/>
        <w:tabs>
          <w:tab w:val="clear" w:pos="360"/>
          <w:tab w:val="left" w:pos="0"/>
        </w:tabs>
        <w:ind w:left="0" w:firstLine="709"/>
        <w:contextualSpacing/>
        <w:jc w:val="both"/>
        <w:rPr>
          <w:rFonts w:eastAsiaTheme="minorHAnsi"/>
          <w:sz w:val="28"/>
          <w:szCs w:val="22"/>
          <w:lang w:eastAsia="en-US"/>
        </w:rPr>
      </w:pPr>
      <w:r w:rsidRPr="00ED48E9">
        <w:rPr>
          <w:rFonts w:eastAsiaTheme="minorHAnsi"/>
          <w:sz w:val="28"/>
          <w:szCs w:val="28"/>
          <w:lang w:eastAsia="en-US"/>
        </w:rPr>
        <w:t>Коллизионный и материально-правовой методы регулирования.</w:t>
      </w:r>
    </w:p>
    <w:p w:rsidR="00895749" w:rsidRPr="00ED48E9" w:rsidRDefault="00895749" w:rsidP="00895749">
      <w:pPr>
        <w:numPr>
          <w:ilvl w:val="0"/>
          <w:numId w:val="13"/>
        </w:numPr>
        <w:shd w:val="clear" w:color="000000" w:fill="FFFFFF"/>
        <w:tabs>
          <w:tab w:val="clear" w:pos="360"/>
          <w:tab w:val="left" w:pos="0"/>
        </w:tabs>
        <w:ind w:left="0" w:firstLine="709"/>
        <w:contextualSpacing/>
        <w:jc w:val="both"/>
        <w:rPr>
          <w:rFonts w:eastAsiaTheme="minorHAnsi"/>
          <w:sz w:val="28"/>
          <w:szCs w:val="22"/>
          <w:lang w:eastAsia="en-US"/>
        </w:rPr>
      </w:pPr>
      <w:r w:rsidRPr="00ED48E9">
        <w:rPr>
          <w:rFonts w:eastAsiaTheme="minorHAnsi"/>
          <w:sz w:val="28"/>
          <w:szCs w:val="28"/>
          <w:lang w:eastAsia="en-US"/>
        </w:rPr>
        <w:t>Проблема нормативного состава между</w:t>
      </w:r>
      <w:r w:rsidRPr="00ED48E9">
        <w:rPr>
          <w:rFonts w:eastAsiaTheme="minorHAnsi"/>
          <w:sz w:val="28"/>
          <w:szCs w:val="28"/>
          <w:shd w:val="clear" w:color="auto" w:fill="FFFFFF"/>
          <w:lang w:eastAsia="en-US"/>
        </w:rPr>
        <w:t>народного частного права.</w:t>
      </w:r>
    </w:p>
    <w:p w:rsidR="00895749" w:rsidRPr="00ED48E9" w:rsidRDefault="00895749" w:rsidP="00895749">
      <w:pPr>
        <w:numPr>
          <w:ilvl w:val="0"/>
          <w:numId w:val="13"/>
        </w:numPr>
        <w:shd w:val="clear" w:color="000000" w:fill="FFFFFF"/>
        <w:tabs>
          <w:tab w:val="clear" w:pos="360"/>
          <w:tab w:val="left" w:pos="0"/>
        </w:tabs>
        <w:ind w:left="0" w:firstLine="709"/>
        <w:contextualSpacing/>
        <w:jc w:val="both"/>
        <w:rPr>
          <w:rFonts w:eastAsiaTheme="minorHAnsi"/>
          <w:sz w:val="28"/>
          <w:szCs w:val="28"/>
          <w:lang w:eastAsia="en-US"/>
        </w:rPr>
      </w:pPr>
      <w:r w:rsidRPr="00ED48E9">
        <w:rPr>
          <w:rFonts w:eastAsiaTheme="minorHAnsi"/>
          <w:sz w:val="28"/>
          <w:szCs w:val="28"/>
          <w:shd w:val="clear" w:color="auto" w:fill="FFFFFF"/>
          <w:lang w:eastAsia="en-US"/>
        </w:rPr>
        <w:t xml:space="preserve">Принципы международного частного права. Автономия воли и ее пределы. </w:t>
      </w:r>
    </w:p>
    <w:p w:rsidR="00895749" w:rsidRPr="00ED48E9" w:rsidRDefault="00895749" w:rsidP="00895749">
      <w:pPr>
        <w:numPr>
          <w:ilvl w:val="0"/>
          <w:numId w:val="13"/>
        </w:numPr>
        <w:shd w:val="clear" w:color="000000" w:fill="FFFFFF"/>
        <w:tabs>
          <w:tab w:val="clear" w:pos="360"/>
          <w:tab w:val="left" w:pos="0"/>
        </w:tabs>
        <w:ind w:left="0" w:firstLine="709"/>
        <w:contextualSpacing/>
        <w:jc w:val="both"/>
        <w:rPr>
          <w:rFonts w:eastAsiaTheme="minorHAnsi"/>
          <w:sz w:val="28"/>
          <w:szCs w:val="28"/>
          <w:lang w:eastAsia="en-US"/>
        </w:rPr>
      </w:pPr>
      <w:r w:rsidRPr="00ED48E9">
        <w:rPr>
          <w:rFonts w:eastAsiaTheme="minorHAnsi"/>
          <w:sz w:val="28"/>
          <w:szCs w:val="28"/>
          <w:shd w:val="clear" w:color="auto" w:fill="FFFFFF"/>
          <w:lang w:eastAsia="en-US"/>
        </w:rPr>
        <w:t>Принцип наиболее тесной связи в международном частном праве.</w:t>
      </w:r>
    </w:p>
    <w:p w:rsidR="00895749" w:rsidRPr="00ED48E9" w:rsidRDefault="00895749" w:rsidP="00895749">
      <w:pPr>
        <w:numPr>
          <w:ilvl w:val="0"/>
          <w:numId w:val="13"/>
        </w:numPr>
        <w:shd w:val="clear" w:color="000000" w:fill="FFFFFF"/>
        <w:tabs>
          <w:tab w:val="clear" w:pos="360"/>
          <w:tab w:val="left" w:pos="0"/>
        </w:tabs>
        <w:ind w:left="0" w:firstLine="709"/>
        <w:contextualSpacing/>
        <w:jc w:val="both"/>
        <w:rPr>
          <w:rFonts w:eastAsiaTheme="minorHAnsi"/>
          <w:sz w:val="28"/>
          <w:szCs w:val="22"/>
          <w:lang w:eastAsia="en-US"/>
        </w:rPr>
      </w:pPr>
      <w:r w:rsidRPr="00ED48E9">
        <w:rPr>
          <w:rFonts w:eastAsiaTheme="minorHAnsi"/>
          <w:sz w:val="28"/>
          <w:szCs w:val="28"/>
          <w:shd w:val="clear" w:color="auto" w:fill="FFFFFF"/>
          <w:lang w:eastAsia="en-US"/>
        </w:rPr>
        <w:t>Основные категории и понятия междунар</w:t>
      </w:r>
      <w:r w:rsidRPr="00ED48E9">
        <w:rPr>
          <w:rFonts w:eastAsiaTheme="minorHAnsi"/>
          <w:sz w:val="28"/>
          <w:szCs w:val="28"/>
          <w:lang w:eastAsia="en-US"/>
        </w:rPr>
        <w:t>одного частного права.</w:t>
      </w:r>
    </w:p>
    <w:p w:rsidR="00895749" w:rsidRPr="00ED48E9" w:rsidRDefault="00895749" w:rsidP="00895749">
      <w:pPr>
        <w:numPr>
          <w:ilvl w:val="0"/>
          <w:numId w:val="13"/>
        </w:numPr>
        <w:shd w:val="clear" w:color="000000" w:fill="FFFFFF"/>
        <w:tabs>
          <w:tab w:val="clear" w:pos="360"/>
          <w:tab w:val="left" w:pos="0"/>
        </w:tabs>
        <w:ind w:left="0" w:firstLine="709"/>
        <w:contextualSpacing/>
        <w:jc w:val="both"/>
        <w:rPr>
          <w:rFonts w:eastAsiaTheme="minorHAnsi"/>
          <w:sz w:val="28"/>
          <w:szCs w:val="28"/>
          <w:lang w:eastAsia="en-US"/>
        </w:rPr>
      </w:pPr>
      <w:r w:rsidRPr="00ED48E9">
        <w:rPr>
          <w:rFonts w:eastAsiaTheme="minorHAnsi"/>
          <w:sz w:val="28"/>
          <w:szCs w:val="28"/>
          <w:lang w:eastAsia="en-US"/>
        </w:rPr>
        <w:t>Кодификация, унификация и гармонизация норм международного частного права.</w:t>
      </w:r>
    </w:p>
    <w:p w:rsidR="00895749" w:rsidRPr="00ED48E9" w:rsidRDefault="00895749" w:rsidP="00895749">
      <w:pPr>
        <w:numPr>
          <w:ilvl w:val="0"/>
          <w:numId w:val="13"/>
        </w:numPr>
        <w:shd w:val="clear" w:color="000000" w:fill="FFFFFF"/>
        <w:tabs>
          <w:tab w:val="clear" w:pos="360"/>
          <w:tab w:val="left" w:pos="0"/>
        </w:tabs>
        <w:ind w:left="0" w:firstLine="709"/>
        <w:contextualSpacing/>
        <w:jc w:val="both"/>
        <w:rPr>
          <w:rFonts w:eastAsiaTheme="minorHAnsi"/>
          <w:sz w:val="28"/>
          <w:szCs w:val="22"/>
          <w:lang w:eastAsia="en-US"/>
        </w:rPr>
      </w:pPr>
      <w:r w:rsidRPr="00ED48E9">
        <w:rPr>
          <w:rFonts w:eastAsiaTheme="minorHAnsi"/>
          <w:sz w:val="28"/>
          <w:szCs w:val="28"/>
          <w:shd w:val="clear" w:color="auto" w:fill="FFFFFF"/>
          <w:lang w:eastAsia="en-US"/>
        </w:rPr>
        <w:t>Региональная у</w:t>
      </w:r>
      <w:r w:rsidRPr="00ED48E9">
        <w:rPr>
          <w:rFonts w:eastAsiaTheme="minorHAnsi"/>
          <w:sz w:val="28"/>
          <w:szCs w:val="28"/>
          <w:lang w:eastAsia="en-US"/>
        </w:rPr>
        <w:t>нификация норм международного частного права.</w:t>
      </w:r>
    </w:p>
    <w:p w:rsidR="00895749" w:rsidRPr="00ED48E9" w:rsidRDefault="00895749" w:rsidP="00895749">
      <w:pPr>
        <w:numPr>
          <w:ilvl w:val="0"/>
          <w:numId w:val="13"/>
        </w:numPr>
        <w:shd w:val="clear" w:color="000000" w:fill="FFFFFF"/>
        <w:tabs>
          <w:tab w:val="clear" w:pos="360"/>
          <w:tab w:val="left" w:pos="0"/>
        </w:tabs>
        <w:ind w:left="0" w:firstLine="709"/>
        <w:contextualSpacing/>
        <w:jc w:val="both"/>
        <w:rPr>
          <w:rFonts w:eastAsiaTheme="minorHAnsi"/>
          <w:sz w:val="28"/>
          <w:szCs w:val="28"/>
          <w:lang w:eastAsia="en-US"/>
        </w:rPr>
      </w:pPr>
      <w:r w:rsidRPr="00ED48E9">
        <w:rPr>
          <w:rFonts w:eastAsiaTheme="minorHAnsi"/>
          <w:sz w:val="28"/>
          <w:szCs w:val="28"/>
          <w:shd w:val="clear" w:color="auto" w:fill="FFFFFF"/>
          <w:lang w:eastAsia="en-US"/>
        </w:rPr>
        <w:t xml:space="preserve"> Функции коллизионных норм, типы коллизионных привязок. Современные подходы к коллизионному регулированию.</w:t>
      </w:r>
    </w:p>
    <w:p w:rsidR="00895749" w:rsidRPr="00ED48E9" w:rsidRDefault="00895749" w:rsidP="00895749">
      <w:pPr>
        <w:numPr>
          <w:ilvl w:val="0"/>
          <w:numId w:val="13"/>
        </w:numPr>
        <w:shd w:val="clear" w:color="000000" w:fill="FFFFFF"/>
        <w:tabs>
          <w:tab w:val="clear" w:pos="360"/>
          <w:tab w:val="left" w:pos="0"/>
        </w:tabs>
        <w:ind w:left="0" w:firstLine="709"/>
        <w:contextualSpacing/>
        <w:jc w:val="both"/>
        <w:rPr>
          <w:rFonts w:eastAsiaTheme="minorHAnsi"/>
          <w:sz w:val="28"/>
          <w:szCs w:val="22"/>
          <w:lang w:eastAsia="en-US"/>
        </w:rPr>
      </w:pPr>
      <w:r w:rsidRPr="00ED48E9">
        <w:rPr>
          <w:rFonts w:eastAsiaTheme="minorHAnsi"/>
          <w:sz w:val="28"/>
          <w:szCs w:val="28"/>
          <w:shd w:val="clear" w:color="auto" w:fill="FFFFFF"/>
          <w:lang w:eastAsia="en-US"/>
        </w:rPr>
        <w:t xml:space="preserve"> Стадии процесса </w:t>
      </w:r>
      <w:proofErr w:type="spellStart"/>
      <w:r w:rsidRPr="00ED48E9">
        <w:rPr>
          <w:rFonts w:eastAsiaTheme="minorHAnsi"/>
          <w:sz w:val="28"/>
          <w:szCs w:val="28"/>
          <w:shd w:val="clear" w:color="auto" w:fill="FFFFFF"/>
          <w:lang w:eastAsia="en-US"/>
        </w:rPr>
        <w:t>правоприменения</w:t>
      </w:r>
      <w:proofErr w:type="spellEnd"/>
      <w:r w:rsidRPr="00ED48E9">
        <w:rPr>
          <w:rFonts w:eastAsiaTheme="minorHAnsi"/>
          <w:sz w:val="28"/>
          <w:szCs w:val="28"/>
          <w:shd w:val="clear" w:color="auto" w:fill="FFFFFF"/>
          <w:lang w:eastAsia="en-US"/>
        </w:rPr>
        <w:t xml:space="preserve"> в международном частном праве.</w:t>
      </w:r>
    </w:p>
    <w:p w:rsidR="00895749" w:rsidRPr="00ED48E9" w:rsidRDefault="00895749" w:rsidP="00895749">
      <w:pPr>
        <w:numPr>
          <w:ilvl w:val="0"/>
          <w:numId w:val="13"/>
        </w:numPr>
        <w:shd w:val="clear" w:color="000000" w:fill="FFFFFF"/>
        <w:tabs>
          <w:tab w:val="clear" w:pos="360"/>
          <w:tab w:val="left" w:pos="0"/>
        </w:tabs>
        <w:ind w:left="0" w:firstLine="709"/>
        <w:contextualSpacing/>
        <w:jc w:val="both"/>
        <w:rPr>
          <w:rFonts w:eastAsiaTheme="minorHAnsi"/>
          <w:sz w:val="28"/>
          <w:szCs w:val="28"/>
          <w:lang w:eastAsia="en-US"/>
        </w:rPr>
      </w:pPr>
      <w:r w:rsidRPr="00ED48E9">
        <w:rPr>
          <w:rFonts w:eastAsiaTheme="minorHAnsi"/>
          <w:sz w:val="28"/>
          <w:szCs w:val="28"/>
          <w:shd w:val="clear" w:color="auto" w:fill="FFFFFF"/>
          <w:lang w:eastAsia="en-US"/>
        </w:rPr>
        <w:lastRenderedPageBreak/>
        <w:t xml:space="preserve"> Проблема квалификации юридических понятий в международном частном праве и способы ее решения.</w:t>
      </w:r>
    </w:p>
    <w:p w:rsidR="00895749" w:rsidRPr="00ED48E9" w:rsidRDefault="00895749" w:rsidP="00895749">
      <w:pPr>
        <w:numPr>
          <w:ilvl w:val="0"/>
          <w:numId w:val="13"/>
        </w:numPr>
        <w:shd w:val="clear" w:color="000000" w:fill="FFFFFF"/>
        <w:tabs>
          <w:tab w:val="clear" w:pos="360"/>
          <w:tab w:val="left" w:pos="0"/>
        </w:tabs>
        <w:ind w:left="0" w:firstLine="709"/>
        <w:contextualSpacing/>
        <w:jc w:val="both"/>
        <w:rPr>
          <w:rFonts w:eastAsiaTheme="minorHAnsi"/>
          <w:sz w:val="28"/>
          <w:szCs w:val="22"/>
          <w:lang w:eastAsia="en-US"/>
        </w:rPr>
      </w:pPr>
      <w:r w:rsidRPr="00ED48E9">
        <w:rPr>
          <w:rFonts w:eastAsiaTheme="minorHAnsi"/>
          <w:sz w:val="28"/>
          <w:szCs w:val="28"/>
          <w:shd w:val="clear" w:color="auto" w:fill="FFFFFF"/>
          <w:lang w:eastAsia="en-US"/>
        </w:rPr>
        <w:t xml:space="preserve"> Нормы непосредственного применения («</w:t>
      </w:r>
      <w:proofErr w:type="spellStart"/>
      <w:r w:rsidRPr="00ED48E9">
        <w:rPr>
          <w:rFonts w:eastAsiaTheme="minorHAnsi"/>
          <w:sz w:val="28"/>
          <w:szCs w:val="28"/>
          <w:shd w:val="clear" w:color="auto" w:fill="FFFFFF"/>
          <w:lang w:eastAsia="en-US"/>
        </w:rPr>
        <w:t>сверхимперативные</w:t>
      </w:r>
      <w:proofErr w:type="spellEnd"/>
      <w:r w:rsidRPr="00ED48E9">
        <w:rPr>
          <w:rFonts w:eastAsiaTheme="minorHAnsi"/>
          <w:sz w:val="28"/>
          <w:szCs w:val="28"/>
          <w:shd w:val="clear" w:color="auto" w:fill="FFFFFF"/>
          <w:lang w:eastAsia="en-US"/>
        </w:rPr>
        <w:t xml:space="preserve"> нормы»): признаки и виды.</w:t>
      </w:r>
    </w:p>
    <w:p w:rsidR="00895749" w:rsidRPr="00ED48E9" w:rsidRDefault="00895749" w:rsidP="00895749">
      <w:pPr>
        <w:numPr>
          <w:ilvl w:val="0"/>
          <w:numId w:val="13"/>
        </w:numPr>
        <w:shd w:val="clear" w:color="000000" w:fill="FFFFFF"/>
        <w:tabs>
          <w:tab w:val="clear" w:pos="360"/>
          <w:tab w:val="left" w:pos="0"/>
        </w:tabs>
        <w:ind w:left="0" w:firstLine="709"/>
        <w:contextualSpacing/>
        <w:jc w:val="both"/>
        <w:rPr>
          <w:rFonts w:eastAsiaTheme="minorHAnsi"/>
          <w:sz w:val="28"/>
          <w:szCs w:val="22"/>
          <w:lang w:eastAsia="en-US"/>
        </w:rPr>
      </w:pPr>
      <w:r w:rsidRPr="00ED48E9">
        <w:rPr>
          <w:rFonts w:eastAsiaTheme="minorHAnsi"/>
          <w:sz w:val="28"/>
          <w:szCs w:val="28"/>
          <w:shd w:val="clear" w:color="auto" w:fill="FFFFFF"/>
          <w:lang w:eastAsia="en-US"/>
        </w:rPr>
        <w:t xml:space="preserve"> Оговорка о публичном порядке.</w:t>
      </w:r>
    </w:p>
    <w:p w:rsidR="00895749" w:rsidRPr="00ED48E9" w:rsidRDefault="00895749" w:rsidP="00895749">
      <w:pPr>
        <w:numPr>
          <w:ilvl w:val="0"/>
          <w:numId w:val="13"/>
        </w:numPr>
        <w:shd w:val="clear" w:color="000000" w:fill="FFFFFF"/>
        <w:tabs>
          <w:tab w:val="clear" w:pos="360"/>
          <w:tab w:val="left" w:pos="0"/>
        </w:tabs>
        <w:ind w:left="0" w:firstLine="709"/>
        <w:contextualSpacing/>
        <w:jc w:val="both"/>
        <w:rPr>
          <w:rFonts w:eastAsiaTheme="minorHAnsi"/>
          <w:sz w:val="28"/>
          <w:szCs w:val="22"/>
          <w:lang w:eastAsia="en-US"/>
        </w:rPr>
      </w:pPr>
      <w:r w:rsidRPr="00ED48E9">
        <w:rPr>
          <w:rFonts w:eastAsiaTheme="minorHAnsi"/>
          <w:sz w:val="28"/>
          <w:szCs w:val="28"/>
          <w:shd w:val="clear" w:color="auto" w:fill="FFFFFF"/>
          <w:lang w:eastAsia="en-US"/>
        </w:rPr>
        <w:t>Взаимность в международном частном праве.</w:t>
      </w:r>
    </w:p>
    <w:p w:rsidR="00895749" w:rsidRPr="00ED48E9" w:rsidRDefault="00895749" w:rsidP="00895749">
      <w:pPr>
        <w:numPr>
          <w:ilvl w:val="0"/>
          <w:numId w:val="13"/>
        </w:numPr>
        <w:shd w:val="clear" w:color="000000" w:fill="FFFFFF"/>
        <w:tabs>
          <w:tab w:val="clear" w:pos="360"/>
          <w:tab w:val="left" w:pos="0"/>
        </w:tabs>
        <w:ind w:left="0" w:firstLine="709"/>
        <w:contextualSpacing/>
        <w:jc w:val="both"/>
        <w:rPr>
          <w:rFonts w:eastAsiaTheme="minorHAnsi"/>
          <w:sz w:val="28"/>
          <w:szCs w:val="22"/>
          <w:lang w:eastAsia="en-US"/>
        </w:rPr>
      </w:pPr>
      <w:r w:rsidRPr="00ED48E9">
        <w:rPr>
          <w:rFonts w:eastAsiaTheme="minorHAnsi"/>
          <w:sz w:val="28"/>
          <w:szCs w:val="28"/>
          <w:shd w:val="clear" w:color="auto" w:fill="FFFFFF"/>
          <w:lang w:eastAsia="en-US"/>
        </w:rPr>
        <w:t xml:space="preserve"> Способы установления содержания норм иностранного права.</w:t>
      </w:r>
    </w:p>
    <w:p w:rsidR="00895749" w:rsidRPr="00ED48E9" w:rsidRDefault="00895749" w:rsidP="00895749">
      <w:pPr>
        <w:numPr>
          <w:ilvl w:val="0"/>
          <w:numId w:val="13"/>
        </w:numPr>
        <w:shd w:val="clear" w:color="000000" w:fill="FFFFFF"/>
        <w:tabs>
          <w:tab w:val="clear" w:pos="360"/>
          <w:tab w:val="left" w:pos="0"/>
        </w:tabs>
        <w:ind w:left="0" w:firstLine="709"/>
        <w:contextualSpacing/>
        <w:jc w:val="both"/>
        <w:rPr>
          <w:rFonts w:eastAsiaTheme="minorHAnsi"/>
          <w:sz w:val="28"/>
          <w:szCs w:val="22"/>
          <w:lang w:eastAsia="en-US"/>
        </w:rPr>
      </w:pPr>
      <w:r w:rsidRPr="00ED48E9">
        <w:rPr>
          <w:rFonts w:eastAsiaTheme="minorHAnsi"/>
          <w:sz w:val="28"/>
          <w:szCs w:val="28"/>
          <w:shd w:val="clear" w:color="auto" w:fill="FFFFFF"/>
          <w:lang w:eastAsia="en-US"/>
        </w:rPr>
        <w:t xml:space="preserve"> М</w:t>
      </w:r>
      <w:r w:rsidRPr="00ED48E9">
        <w:rPr>
          <w:rFonts w:eastAsiaTheme="minorHAnsi"/>
          <w:sz w:val="28"/>
          <w:szCs w:val="28"/>
          <w:lang w:eastAsia="en-US"/>
        </w:rPr>
        <w:t>еждународные соглашения универсального, регионального и двустороннего характера об иностранных инвестициях.</w:t>
      </w:r>
    </w:p>
    <w:p w:rsidR="00895749" w:rsidRPr="00ED48E9" w:rsidRDefault="00895749" w:rsidP="00895749">
      <w:pPr>
        <w:numPr>
          <w:ilvl w:val="0"/>
          <w:numId w:val="13"/>
        </w:numPr>
        <w:shd w:val="clear" w:color="000000" w:fill="FFFFFF"/>
        <w:tabs>
          <w:tab w:val="clear" w:pos="360"/>
          <w:tab w:val="left" w:pos="0"/>
        </w:tabs>
        <w:ind w:left="0" w:firstLine="709"/>
        <w:contextualSpacing/>
        <w:jc w:val="both"/>
        <w:rPr>
          <w:rFonts w:eastAsiaTheme="minorHAnsi"/>
          <w:sz w:val="28"/>
          <w:szCs w:val="22"/>
          <w:lang w:eastAsia="en-US"/>
        </w:rPr>
      </w:pPr>
      <w:r w:rsidRPr="00ED48E9">
        <w:rPr>
          <w:rFonts w:eastAsiaTheme="minorHAnsi"/>
          <w:sz w:val="28"/>
          <w:szCs w:val="28"/>
          <w:lang w:eastAsia="en-US"/>
        </w:rPr>
        <w:t xml:space="preserve"> Международные соглашения и российское законодательство об иммунитете иностранного государства и его собственности.</w:t>
      </w:r>
    </w:p>
    <w:p w:rsidR="00895749" w:rsidRPr="00ED48E9" w:rsidRDefault="00895749" w:rsidP="00895749">
      <w:pPr>
        <w:numPr>
          <w:ilvl w:val="0"/>
          <w:numId w:val="13"/>
        </w:numPr>
        <w:shd w:val="clear" w:color="000000" w:fill="FFFFFF"/>
        <w:tabs>
          <w:tab w:val="clear" w:pos="360"/>
          <w:tab w:val="left" w:pos="0"/>
        </w:tabs>
        <w:ind w:left="0" w:firstLine="709"/>
        <w:contextualSpacing/>
        <w:jc w:val="both"/>
        <w:rPr>
          <w:rFonts w:eastAsiaTheme="minorHAnsi"/>
          <w:sz w:val="28"/>
          <w:szCs w:val="22"/>
          <w:lang w:eastAsia="en-US"/>
        </w:rPr>
      </w:pPr>
      <w:r w:rsidRPr="00ED48E9">
        <w:rPr>
          <w:rFonts w:eastAsia="TimesNewRomanPSMT"/>
          <w:sz w:val="28"/>
          <w:szCs w:val="28"/>
          <w:lang w:eastAsia="en-US"/>
        </w:rPr>
        <w:t xml:space="preserve"> Международные соглашения в области авторского права.</w:t>
      </w:r>
    </w:p>
    <w:p w:rsidR="00895749" w:rsidRPr="00ED48E9" w:rsidRDefault="00895749" w:rsidP="00895749">
      <w:pPr>
        <w:numPr>
          <w:ilvl w:val="0"/>
          <w:numId w:val="13"/>
        </w:numPr>
        <w:shd w:val="clear" w:color="000000" w:fill="FFFFFF"/>
        <w:tabs>
          <w:tab w:val="clear" w:pos="360"/>
          <w:tab w:val="left" w:pos="0"/>
        </w:tabs>
        <w:ind w:left="0" w:firstLine="709"/>
        <w:contextualSpacing/>
        <w:jc w:val="both"/>
        <w:rPr>
          <w:rFonts w:eastAsiaTheme="minorHAnsi"/>
          <w:sz w:val="28"/>
          <w:szCs w:val="22"/>
          <w:lang w:eastAsia="en-US"/>
        </w:rPr>
      </w:pPr>
      <w:r w:rsidRPr="00ED48E9">
        <w:rPr>
          <w:rFonts w:eastAsia="TimesNewRomanPSMT"/>
          <w:sz w:val="28"/>
          <w:szCs w:val="28"/>
          <w:lang w:eastAsia="en-US"/>
        </w:rPr>
        <w:t xml:space="preserve"> Международные соглашения в области охраны смежных прав.</w:t>
      </w:r>
    </w:p>
    <w:p w:rsidR="00895749" w:rsidRPr="00ED48E9" w:rsidRDefault="00895749" w:rsidP="00895749">
      <w:pPr>
        <w:numPr>
          <w:ilvl w:val="0"/>
          <w:numId w:val="13"/>
        </w:numPr>
        <w:shd w:val="clear" w:color="000000" w:fill="FFFFFF"/>
        <w:tabs>
          <w:tab w:val="clear" w:pos="360"/>
          <w:tab w:val="left" w:pos="0"/>
        </w:tabs>
        <w:ind w:left="0" w:firstLine="709"/>
        <w:contextualSpacing/>
        <w:jc w:val="both"/>
        <w:rPr>
          <w:rFonts w:eastAsiaTheme="minorHAnsi"/>
          <w:sz w:val="28"/>
          <w:szCs w:val="22"/>
          <w:lang w:eastAsia="en-US"/>
        </w:rPr>
      </w:pPr>
      <w:r w:rsidRPr="00ED48E9">
        <w:rPr>
          <w:rFonts w:eastAsia="TimesNewRomanPSMT"/>
          <w:sz w:val="28"/>
          <w:szCs w:val="28"/>
          <w:lang w:eastAsia="en-US"/>
        </w:rPr>
        <w:t xml:space="preserve"> Международная регистрация товарного знака.</w:t>
      </w:r>
    </w:p>
    <w:p w:rsidR="00895749" w:rsidRPr="00ED48E9" w:rsidRDefault="00895749" w:rsidP="00895749">
      <w:pPr>
        <w:numPr>
          <w:ilvl w:val="0"/>
          <w:numId w:val="13"/>
        </w:numPr>
        <w:shd w:val="clear" w:color="000000" w:fill="FFFFFF"/>
        <w:tabs>
          <w:tab w:val="clear" w:pos="360"/>
          <w:tab w:val="left" w:pos="0"/>
        </w:tabs>
        <w:ind w:left="0" w:firstLine="709"/>
        <w:contextualSpacing/>
        <w:jc w:val="both"/>
        <w:rPr>
          <w:rFonts w:eastAsia="TimesNewRomanPSMT"/>
          <w:sz w:val="28"/>
          <w:szCs w:val="28"/>
          <w:lang w:eastAsia="en-US"/>
        </w:rPr>
      </w:pPr>
      <w:r w:rsidRPr="00ED48E9">
        <w:rPr>
          <w:rFonts w:eastAsia="TimesNewRomanPSMT"/>
          <w:sz w:val="28"/>
          <w:szCs w:val="28"/>
          <w:lang w:eastAsia="en-US"/>
        </w:rPr>
        <w:t xml:space="preserve"> Патентование изобретений за рубежом: роль региональных и универсальных конвенций.</w:t>
      </w:r>
    </w:p>
    <w:p w:rsidR="00895749" w:rsidRPr="00ED48E9" w:rsidRDefault="00895749" w:rsidP="00895749">
      <w:pPr>
        <w:numPr>
          <w:ilvl w:val="0"/>
          <w:numId w:val="13"/>
        </w:numPr>
        <w:shd w:val="clear" w:color="000000" w:fill="FFFFFF"/>
        <w:tabs>
          <w:tab w:val="clear" w:pos="360"/>
          <w:tab w:val="left" w:pos="0"/>
        </w:tabs>
        <w:ind w:left="0" w:firstLine="709"/>
        <w:contextualSpacing/>
        <w:jc w:val="both"/>
        <w:rPr>
          <w:rFonts w:eastAsiaTheme="minorHAnsi"/>
          <w:sz w:val="28"/>
          <w:szCs w:val="22"/>
          <w:lang w:eastAsia="en-US"/>
        </w:rPr>
      </w:pPr>
      <w:r w:rsidRPr="00ED48E9">
        <w:rPr>
          <w:rFonts w:eastAsiaTheme="minorHAnsi"/>
          <w:sz w:val="28"/>
          <w:szCs w:val="28"/>
          <w:lang w:eastAsia="en-US"/>
        </w:rPr>
        <w:t xml:space="preserve"> </w:t>
      </w:r>
      <w:r w:rsidRPr="00ED48E9">
        <w:rPr>
          <w:rFonts w:eastAsiaTheme="minorHAnsi"/>
          <w:sz w:val="28"/>
          <w:szCs w:val="28"/>
          <w:shd w:val="clear" w:color="auto" w:fill="FFFFFF"/>
          <w:lang w:eastAsia="en-US"/>
        </w:rPr>
        <w:t xml:space="preserve">Коллизионное и материально-правовое регулирование договорных обязательств, осложненных иностранным элементом. </w:t>
      </w:r>
    </w:p>
    <w:p w:rsidR="00895749" w:rsidRPr="00ED48E9" w:rsidRDefault="00895749" w:rsidP="00895749">
      <w:pPr>
        <w:numPr>
          <w:ilvl w:val="0"/>
          <w:numId w:val="13"/>
        </w:numPr>
        <w:shd w:val="clear" w:color="000000" w:fill="FFFFFF"/>
        <w:tabs>
          <w:tab w:val="clear" w:pos="360"/>
          <w:tab w:val="left" w:pos="0"/>
        </w:tabs>
        <w:ind w:left="0" w:firstLine="709"/>
        <w:contextualSpacing/>
        <w:jc w:val="both"/>
        <w:rPr>
          <w:rFonts w:eastAsiaTheme="minorHAnsi"/>
          <w:sz w:val="28"/>
          <w:szCs w:val="22"/>
          <w:lang w:eastAsia="en-US"/>
        </w:rPr>
      </w:pPr>
      <w:r w:rsidRPr="00ED48E9">
        <w:rPr>
          <w:rFonts w:eastAsiaTheme="minorHAnsi"/>
          <w:sz w:val="28"/>
          <w:szCs w:val="28"/>
          <w:shd w:val="clear" w:color="auto" w:fill="FFFFFF"/>
          <w:lang w:eastAsia="en-US"/>
        </w:rPr>
        <w:t xml:space="preserve"> Средства негосударственного регулирования в сфере международных коммерческих контрактов. Применение Принципов УНИДРУА, Правил </w:t>
      </w:r>
      <w:proofErr w:type="spellStart"/>
      <w:r w:rsidRPr="00ED48E9">
        <w:rPr>
          <w:rFonts w:eastAsiaTheme="minorHAnsi"/>
          <w:sz w:val="28"/>
          <w:szCs w:val="28"/>
          <w:shd w:val="clear" w:color="auto" w:fill="FFFFFF"/>
          <w:lang w:eastAsia="en-US"/>
        </w:rPr>
        <w:t>Инкотермс</w:t>
      </w:r>
      <w:proofErr w:type="spellEnd"/>
      <w:r w:rsidRPr="00ED48E9">
        <w:rPr>
          <w:rFonts w:eastAsiaTheme="minorHAnsi"/>
          <w:sz w:val="28"/>
          <w:szCs w:val="28"/>
          <w:shd w:val="clear" w:color="auto" w:fill="FFFFFF"/>
          <w:lang w:eastAsia="en-US"/>
        </w:rPr>
        <w:t xml:space="preserve">.  </w:t>
      </w:r>
    </w:p>
    <w:p w:rsidR="00895749" w:rsidRPr="00ED48E9" w:rsidRDefault="00895749" w:rsidP="00895749">
      <w:pPr>
        <w:numPr>
          <w:ilvl w:val="0"/>
          <w:numId w:val="13"/>
        </w:numPr>
        <w:shd w:val="clear" w:color="000000" w:fill="FFFFFF"/>
        <w:tabs>
          <w:tab w:val="clear" w:pos="360"/>
          <w:tab w:val="left" w:pos="0"/>
        </w:tabs>
        <w:ind w:left="0" w:firstLine="709"/>
        <w:contextualSpacing/>
        <w:jc w:val="both"/>
        <w:rPr>
          <w:rFonts w:eastAsiaTheme="minorHAnsi"/>
          <w:sz w:val="28"/>
          <w:szCs w:val="22"/>
          <w:lang w:eastAsia="en-US"/>
        </w:rPr>
      </w:pPr>
      <w:r w:rsidRPr="00ED48E9">
        <w:rPr>
          <w:rFonts w:eastAsiaTheme="minorHAnsi"/>
          <w:sz w:val="28"/>
          <w:szCs w:val="28"/>
          <w:shd w:val="clear" w:color="auto" w:fill="FFFFFF"/>
          <w:lang w:eastAsia="en-US"/>
        </w:rPr>
        <w:t xml:space="preserve"> К</w:t>
      </w:r>
      <w:r w:rsidRPr="00ED48E9">
        <w:rPr>
          <w:rFonts w:eastAsiaTheme="minorHAnsi"/>
          <w:sz w:val="28"/>
          <w:szCs w:val="28"/>
          <w:lang w:eastAsia="en-US"/>
        </w:rPr>
        <w:t xml:space="preserve">оллизионное регулирование внедоговорных обязательств. </w:t>
      </w:r>
    </w:p>
    <w:p w:rsidR="00895749" w:rsidRPr="00ED48E9" w:rsidRDefault="00895749" w:rsidP="00895749">
      <w:pPr>
        <w:numPr>
          <w:ilvl w:val="0"/>
          <w:numId w:val="13"/>
        </w:numPr>
        <w:shd w:val="clear" w:color="000000" w:fill="FFFFFF"/>
        <w:tabs>
          <w:tab w:val="clear" w:pos="360"/>
          <w:tab w:val="left" w:pos="0"/>
        </w:tabs>
        <w:ind w:left="0" w:firstLine="709"/>
        <w:contextualSpacing/>
        <w:jc w:val="both"/>
        <w:rPr>
          <w:rFonts w:eastAsiaTheme="minorHAnsi"/>
          <w:sz w:val="28"/>
          <w:szCs w:val="22"/>
          <w:lang w:eastAsia="en-US"/>
        </w:rPr>
      </w:pPr>
      <w:r w:rsidRPr="00ED48E9">
        <w:rPr>
          <w:rFonts w:eastAsiaTheme="minorHAnsi"/>
          <w:sz w:val="28"/>
          <w:szCs w:val="28"/>
          <w:lang w:eastAsia="en-US"/>
        </w:rPr>
        <w:t xml:space="preserve"> Международная унификация норм в области семейно-брачных отношений с участием иностранных граждан и лиц без гражданства. </w:t>
      </w:r>
    </w:p>
    <w:p w:rsidR="00895749" w:rsidRPr="00ED48E9" w:rsidRDefault="00895749" w:rsidP="00895749">
      <w:pPr>
        <w:numPr>
          <w:ilvl w:val="0"/>
          <w:numId w:val="13"/>
        </w:numPr>
        <w:shd w:val="clear" w:color="000000" w:fill="FFFFFF"/>
        <w:tabs>
          <w:tab w:val="clear" w:pos="360"/>
          <w:tab w:val="left" w:pos="0"/>
        </w:tabs>
        <w:ind w:left="0" w:firstLine="709"/>
        <w:contextualSpacing/>
        <w:jc w:val="both"/>
        <w:rPr>
          <w:rFonts w:eastAsiaTheme="minorHAnsi"/>
          <w:sz w:val="28"/>
          <w:szCs w:val="28"/>
          <w:lang w:eastAsia="en-US"/>
        </w:rPr>
      </w:pPr>
      <w:r w:rsidRPr="00ED48E9">
        <w:rPr>
          <w:rFonts w:eastAsiaTheme="minorHAnsi"/>
          <w:sz w:val="28"/>
          <w:szCs w:val="28"/>
          <w:lang w:eastAsia="en-US"/>
        </w:rPr>
        <w:t xml:space="preserve"> Коллизионное регулирование отношений по наследованию в российском законодательстве и международных соглашениях.</w:t>
      </w:r>
    </w:p>
    <w:p w:rsidR="00895749" w:rsidRPr="00ED48E9" w:rsidRDefault="00895749" w:rsidP="00895749">
      <w:pPr>
        <w:numPr>
          <w:ilvl w:val="0"/>
          <w:numId w:val="13"/>
        </w:numPr>
        <w:shd w:val="clear" w:color="000000" w:fill="FFFFFF"/>
        <w:tabs>
          <w:tab w:val="clear" w:pos="360"/>
          <w:tab w:val="left" w:pos="0"/>
        </w:tabs>
        <w:ind w:left="0" w:firstLine="709"/>
        <w:jc w:val="both"/>
        <w:rPr>
          <w:sz w:val="28"/>
          <w:szCs w:val="28"/>
        </w:rPr>
      </w:pPr>
      <w:r w:rsidRPr="00ED48E9">
        <w:rPr>
          <w:sz w:val="28"/>
          <w:szCs w:val="28"/>
        </w:rPr>
        <w:t>Унификация норм международного частного права в трудовой сфере</w:t>
      </w:r>
    </w:p>
    <w:p w:rsidR="00895749" w:rsidRPr="00ED48E9" w:rsidRDefault="00895749" w:rsidP="00895749">
      <w:pPr>
        <w:numPr>
          <w:ilvl w:val="0"/>
          <w:numId w:val="13"/>
        </w:numPr>
        <w:tabs>
          <w:tab w:val="clear" w:pos="360"/>
        </w:tabs>
        <w:ind w:left="0" w:firstLine="709"/>
        <w:contextualSpacing/>
        <w:jc w:val="both"/>
        <w:rPr>
          <w:rFonts w:eastAsiaTheme="minorHAnsi"/>
          <w:sz w:val="28"/>
          <w:szCs w:val="28"/>
          <w:lang w:eastAsia="en-US"/>
        </w:rPr>
      </w:pPr>
      <w:r w:rsidRPr="00ED48E9">
        <w:rPr>
          <w:rFonts w:eastAsiaTheme="minorHAnsi"/>
          <w:sz w:val="28"/>
          <w:szCs w:val="28"/>
          <w:lang w:eastAsia="en-US"/>
        </w:rPr>
        <w:t xml:space="preserve"> Принцип «закон суда» в международном гражданском процессе. Проблема применения иностранных процессуальных норм.</w:t>
      </w:r>
    </w:p>
    <w:p w:rsidR="00895749" w:rsidRPr="00ED48E9" w:rsidRDefault="00895749" w:rsidP="00895749">
      <w:pPr>
        <w:numPr>
          <w:ilvl w:val="0"/>
          <w:numId w:val="13"/>
        </w:numPr>
        <w:tabs>
          <w:tab w:val="clear" w:pos="360"/>
        </w:tabs>
        <w:ind w:left="0" w:firstLine="709"/>
        <w:contextualSpacing/>
        <w:jc w:val="both"/>
        <w:rPr>
          <w:rFonts w:eastAsiaTheme="minorHAnsi"/>
          <w:sz w:val="28"/>
          <w:szCs w:val="28"/>
          <w:lang w:eastAsia="en-US"/>
        </w:rPr>
      </w:pPr>
      <w:r w:rsidRPr="00ED48E9">
        <w:rPr>
          <w:rFonts w:eastAsiaTheme="minorHAnsi"/>
          <w:sz w:val="28"/>
          <w:szCs w:val="28"/>
          <w:lang w:eastAsia="en-US"/>
        </w:rPr>
        <w:t xml:space="preserve"> Правовой статус иностранных лиц в гражданском и арбитражном процессе. </w:t>
      </w:r>
    </w:p>
    <w:p w:rsidR="00895749" w:rsidRPr="00ED48E9" w:rsidRDefault="00895749" w:rsidP="00895749">
      <w:pPr>
        <w:numPr>
          <w:ilvl w:val="0"/>
          <w:numId w:val="13"/>
        </w:numPr>
        <w:tabs>
          <w:tab w:val="clear" w:pos="360"/>
        </w:tabs>
        <w:ind w:left="0" w:firstLine="709"/>
        <w:contextualSpacing/>
        <w:jc w:val="both"/>
        <w:rPr>
          <w:rFonts w:eastAsiaTheme="minorHAnsi"/>
          <w:sz w:val="28"/>
          <w:szCs w:val="28"/>
          <w:lang w:eastAsia="en-US"/>
        </w:rPr>
      </w:pPr>
      <w:r w:rsidRPr="00ED48E9">
        <w:rPr>
          <w:rFonts w:eastAsiaTheme="minorHAnsi"/>
          <w:sz w:val="28"/>
          <w:szCs w:val="28"/>
          <w:lang w:eastAsia="en-US"/>
        </w:rPr>
        <w:t xml:space="preserve"> Процессуальное положение государства. Понятие и виды иммунитета государства.</w:t>
      </w:r>
    </w:p>
    <w:p w:rsidR="00895749" w:rsidRPr="00ED48E9" w:rsidRDefault="00895749" w:rsidP="00895749">
      <w:pPr>
        <w:numPr>
          <w:ilvl w:val="0"/>
          <w:numId w:val="13"/>
        </w:numPr>
        <w:tabs>
          <w:tab w:val="clear" w:pos="360"/>
        </w:tabs>
        <w:ind w:left="0" w:firstLine="709"/>
        <w:contextualSpacing/>
        <w:jc w:val="both"/>
        <w:rPr>
          <w:rFonts w:eastAsiaTheme="minorHAnsi"/>
          <w:sz w:val="28"/>
          <w:szCs w:val="28"/>
          <w:lang w:eastAsia="en-US"/>
        </w:rPr>
      </w:pPr>
      <w:r w:rsidRPr="00ED48E9">
        <w:rPr>
          <w:rFonts w:eastAsiaTheme="minorHAnsi"/>
          <w:sz w:val="28"/>
          <w:szCs w:val="28"/>
          <w:lang w:eastAsia="en-US"/>
        </w:rPr>
        <w:t xml:space="preserve"> Установление международной подсудности.  Проблема конфликта юрисдикций.</w:t>
      </w:r>
    </w:p>
    <w:p w:rsidR="00895749" w:rsidRPr="00ED48E9" w:rsidRDefault="00895749" w:rsidP="00895749">
      <w:pPr>
        <w:numPr>
          <w:ilvl w:val="0"/>
          <w:numId w:val="13"/>
        </w:numPr>
        <w:tabs>
          <w:tab w:val="clear" w:pos="360"/>
        </w:tabs>
        <w:ind w:left="0" w:firstLine="709"/>
        <w:contextualSpacing/>
        <w:jc w:val="both"/>
        <w:rPr>
          <w:rFonts w:eastAsiaTheme="minorHAnsi"/>
          <w:sz w:val="28"/>
          <w:szCs w:val="28"/>
          <w:lang w:eastAsia="en-US"/>
        </w:rPr>
      </w:pPr>
      <w:r w:rsidRPr="00ED48E9">
        <w:rPr>
          <w:rFonts w:eastAsiaTheme="minorHAnsi"/>
          <w:sz w:val="28"/>
          <w:szCs w:val="28"/>
          <w:lang w:eastAsia="en-US"/>
        </w:rPr>
        <w:t xml:space="preserve"> </w:t>
      </w:r>
      <w:r w:rsidRPr="00ED48E9">
        <w:rPr>
          <w:rFonts w:eastAsiaTheme="minorHAnsi"/>
          <w:sz w:val="28"/>
          <w:szCs w:val="28"/>
          <w:shd w:val="clear" w:color="auto" w:fill="FFFFFF"/>
          <w:lang w:eastAsia="en-US"/>
        </w:rPr>
        <w:t>Правовая природа и виды международного коммерческого арбитража. Особенности выбора права, применимого международным коммерческим арбитражем.</w:t>
      </w:r>
    </w:p>
    <w:p w:rsidR="00895749" w:rsidRPr="00ED48E9" w:rsidRDefault="00895749" w:rsidP="00895749">
      <w:pPr>
        <w:numPr>
          <w:ilvl w:val="0"/>
          <w:numId w:val="13"/>
        </w:numPr>
        <w:tabs>
          <w:tab w:val="clear" w:pos="360"/>
        </w:tabs>
        <w:ind w:left="0" w:firstLine="709"/>
        <w:contextualSpacing/>
        <w:jc w:val="both"/>
        <w:rPr>
          <w:rFonts w:eastAsiaTheme="minorHAnsi"/>
          <w:sz w:val="28"/>
          <w:szCs w:val="28"/>
          <w:lang w:eastAsia="en-US"/>
        </w:rPr>
      </w:pPr>
      <w:bookmarkStart w:id="0" w:name="__DdeLink__3362_2831670897"/>
      <w:bookmarkEnd w:id="0"/>
      <w:r w:rsidRPr="00ED48E9">
        <w:rPr>
          <w:rFonts w:eastAsiaTheme="minorHAnsi"/>
          <w:sz w:val="28"/>
          <w:szCs w:val="28"/>
          <w:shd w:val="clear" w:color="auto" w:fill="FFFFFF"/>
          <w:lang w:eastAsia="en-US"/>
        </w:rPr>
        <w:t xml:space="preserve"> Проблемы признания и принудительного исполнения иностранных судебных и решений.</w:t>
      </w:r>
    </w:p>
    <w:p w:rsidR="00895749" w:rsidRPr="00ED48E9" w:rsidRDefault="00895749" w:rsidP="00895749">
      <w:pPr>
        <w:numPr>
          <w:ilvl w:val="0"/>
          <w:numId w:val="13"/>
        </w:numPr>
        <w:tabs>
          <w:tab w:val="clear" w:pos="360"/>
        </w:tabs>
        <w:ind w:left="0" w:firstLine="709"/>
        <w:contextualSpacing/>
        <w:jc w:val="both"/>
        <w:rPr>
          <w:rFonts w:eastAsiaTheme="minorHAnsi"/>
          <w:sz w:val="28"/>
          <w:szCs w:val="28"/>
          <w:lang w:eastAsia="en-US"/>
        </w:rPr>
      </w:pPr>
      <w:r w:rsidRPr="00ED48E9">
        <w:rPr>
          <w:rFonts w:eastAsiaTheme="minorHAnsi"/>
          <w:sz w:val="28"/>
          <w:szCs w:val="28"/>
          <w:shd w:val="clear" w:color="auto" w:fill="FFFFFF"/>
          <w:lang w:eastAsia="en-US"/>
        </w:rPr>
        <w:t xml:space="preserve"> Признание и принудительное исполнение решений международного коммерческого арбитража.</w:t>
      </w:r>
    </w:p>
    <w:p w:rsidR="00895749" w:rsidRPr="00ED48E9" w:rsidRDefault="00895749" w:rsidP="00895749">
      <w:pPr>
        <w:ind w:left="709"/>
        <w:contextualSpacing/>
        <w:jc w:val="both"/>
        <w:rPr>
          <w:rFonts w:eastAsiaTheme="minorHAnsi"/>
          <w:sz w:val="28"/>
          <w:szCs w:val="28"/>
          <w:lang w:eastAsia="en-US"/>
        </w:rPr>
      </w:pPr>
    </w:p>
    <w:p w:rsidR="00FF5A07" w:rsidRPr="00ED48E9" w:rsidRDefault="00FF5A07" w:rsidP="00895749">
      <w:pPr>
        <w:ind w:firstLine="709"/>
        <w:contextualSpacing/>
        <w:jc w:val="center"/>
        <w:rPr>
          <w:rFonts w:eastAsiaTheme="minorHAnsi"/>
          <w:sz w:val="28"/>
          <w:szCs w:val="28"/>
          <w:shd w:val="clear" w:color="auto" w:fill="FFFFFF"/>
          <w:lang w:eastAsia="en-US"/>
        </w:rPr>
      </w:pPr>
    </w:p>
    <w:p w:rsidR="00895749" w:rsidRPr="00ED48E9" w:rsidRDefault="00895749" w:rsidP="00895749">
      <w:pPr>
        <w:ind w:firstLine="709"/>
        <w:contextualSpacing/>
        <w:jc w:val="center"/>
        <w:rPr>
          <w:rFonts w:eastAsiaTheme="minorHAnsi"/>
          <w:sz w:val="28"/>
          <w:szCs w:val="28"/>
          <w:shd w:val="clear" w:color="auto" w:fill="FFFFFF"/>
          <w:lang w:eastAsia="en-US"/>
        </w:rPr>
      </w:pPr>
      <w:r w:rsidRPr="00ED48E9">
        <w:rPr>
          <w:rFonts w:eastAsiaTheme="minorHAnsi"/>
          <w:sz w:val="28"/>
          <w:szCs w:val="28"/>
          <w:shd w:val="clear" w:color="auto" w:fill="FFFFFF"/>
          <w:lang w:eastAsia="en-US"/>
        </w:rPr>
        <w:lastRenderedPageBreak/>
        <w:t>Вопросы дисциплины кафедры трудового права</w:t>
      </w:r>
    </w:p>
    <w:p w:rsidR="00FF5A07" w:rsidRPr="00ED48E9" w:rsidRDefault="00FF5A07" w:rsidP="00895749">
      <w:pPr>
        <w:ind w:firstLine="709"/>
        <w:contextualSpacing/>
        <w:jc w:val="center"/>
        <w:rPr>
          <w:rFonts w:eastAsiaTheme="minorHAnsi"/>
          <w:b/>
          <w:sz w:val="28"/>
          <w:szCs w:val="28"/>
          <w:shd w:val="clear" w:color="auto" w:fill="FFFFFF"/>
          <w:lang w:eastAsia="en-US"/>
        </w:rPr>
      </w:pPr>
      <w:r w:rsidRPr="00ED48E9">
        <w:rPr>
          <w:rFonts w:eastAsiaTheme="minorHAnsi"/>
          <w:b/>
          <w:sz w:val="28"/>
          <w:szCs w:val="28"/>
          <w:shd w:val="clear" w:color="auto" w:fill="FFFFFF"/>
          <w:lang w:eastAsia="en-US"/>
        </w:rPr>
        <w:t>(блок вопросов по трудовому праву)</w:t>
      </w:r>
    </w:p>
    <w:p w:rsidR="00895749" w:rsidRPr="00ED48E9" w:rsidRDefault="00895749" w:rsidP="00895749">
      <w:pPr>
        <w:pStyle w:val="a3"/>
        <w:numPr>
          <w:ilvl w:val="0"/>
          <w:numId w:val="14"/>
        </w:numPr>
        <w:tabs>
          <w:tab w:val="left" w:pos="851"/>
          <w:tab w:val="left" w:pos="1134"/>
          <w:tab w:val="left" w:pos="1418"/>
        </w:tabs>
        <w:spacing w:line="240" w:lineRule="auto"/>
        <w:ind w:left="0" w:firstLine="709"/>
        <w:jc w:val="both"/>
        <w:rPr>
          <w:szCs w:val="28"/>
        </w:rPr>
      </w:pPr>
      <w:proofErr w:type="gramStart"/>
      <w:r w:rsidRPr="00ED48E9">
        <w:rPr>
          <w:szCs w:val="28"/>
        </w:rPr>
        <w:t>Частно-правовые</w:t>
      </w:r>
      <w:proofErr w:type="gramEnd"/>
      <w:r w:rsidRPr="00ED48E9">
        <w:rPr>
          <w:szCs w:val="28"/>
        </w:rPr>
        <w:t xml:space="preserve"> отношения в предмете трудового права Российской Федерации: понятие, особенности, виды. </w:t>
      </w:r>
    </w:p>
    <w:p w:rsidR="00895749" w:rsidRPr="00ED48E9" w:rsidRDefault="00895749" w:rsidP="00895749">
      <w:pPr>
        <w:pStyle w:val="a3"/>
        <w:numPr>
          <w:ilvl w:val="0"/>
          <w:numId w:val="14"/>
        </w:numPr>
        <w:tabs>
          <w:tab w:val="left" w:pos="1134"/>
          <w:tab w:val="left" w:pos="1418"/>
        </w:tabs>
        <w:spacing w:line="240" w:lineRule="auto"/>
        <w:ind w:left="0" w:firstLine="709"/>
        <w:jc w:val="both"/>
        <w:rPr>
          <w:szCs w:val="28"/>
        </w:rPr>
      </w:pPr>
      <w:r w:rsidRPr="00ED48E9">
        <w:rPr>
          <w:szCs w:val="28"/>
        </w:rPr>
        <w:t>Соотношение (взаимосвязь, влияние, разграничение) трудового права и иных отраслей частного права, связанных с регламентацией социально-трудовых, имущественных отношений.</w:t>
      </w:r>
    </w:p>
    <w:p w:rsidR="00895749" w:rsidRPr="00ED48E9" w:rsidRDefault="00895749" w:rsidP="00895749">
      <w:pPr>
        <w:pStyle w:val="a3"/>
        <w:numPr>
          <w:ilvl w:val="0"/>
          <w:numId w:val="14"/>
        </w:numPr>
        <w:tabs>
          <w:tab w:val="left" w:pos="1134"/>
          <w:tab w:val="left" w:pos="1418"/>
        </w:tabs>
        <w:spacing w:line="240" w:lineRule="auto"/>
        <w:ind w:left="0" w:firstLine="709"/>
        <w:jc w:val="both"/>
        <w:rPr>
          <w:szCs w:val="28"/>
        </w:rPr>
      </w:pPr>
      <w:r w:rsidRPr="00ED48E9">
        <w:rPr>
          <w:szCs w:val="28"/>
        </w:rPr>
        <w:t xml:space="preserve">Современное состояние метода трудового права. </w:t>
      </w:r>
      <w:proofErr w:type="gramStart"/>
      <w:r w:rsidRPr="00ED48E9">
        <w:rPr>
          <w:szCs w:val="28"/>
        </w:rPr>
        <w:t>Частно-правовые</w:t>
      </w:r>
      <w:proofErr w:type="gramEnd"/>
      <w:r w:rsidRPr="00ED48E9">
        <w:rPr>
          <w:szCs w:val="28"/>
        </w:rPr>
        <w:t xml:space="preserve"> элементы метода трудового права. </w:t>
      </w:r>
    </w:p>
    <w:p w:rsidR="00895749" w:rsidRPr="00ED48E9" w:rsidRDefault="00895749" w:rsidP="00895749">
      <w:pPr>
        <w:pStyle w:val="a3"/>
        <w:numPr>
          <w:ilvl w:val="0"/>
          <w:numId w:val="14"/>
        </w:numPr>
        <w:tabs>
          <w:tab w:val="left" w:pos="1134"/>
          <w:tab w:val="left" w:pos="1418"/>
        </w:tabs>
        <w:spacing w:line="240" w:lineRule="auto"/>
        <w:ind w:left="0" w:firstLine="709"/>
        <w:jc w:val="both"/>
        <w:rPr>
          <w:szCs w:val="28"/>
        </w:rPr>
      </w:pPr>
      <w:r w:rsidRPr="00ED48E9">
        <w:rPr>
          <w:szCs w:val="28"/>
        </w:rPr>
        <w:t>Договоры в системе правового регулирования труда работников на централизованном и локальном уровне. Теоретическое и практическое значение договорного регулирования в сфере труда.</w:t>
      </w:r>
    </w:p>
    <w:p w:rsidR="00895749" w:rsidRPr="00ED48E9" w:rsidRDefault="00895749" w:rsidP="00895749">
      <w:pPr>
        <w:pStyle w:val="a3"/>
        <w:numPr>
          <w:ilvl w:val="0"/>
          <w:numId w:val="14"/>
        </w:numPr>
        <w:tabs>
          <w:tab w:val="left" w:pos="1134"/>
          <w:tab w:val="left" w:pos="1418"/>
        </w:tabs>
        <w:spacing w:line="240" w:lineRule="auto"/>
        <w:ind w:left="0" w:firstLine="709"/>
        <w:jc w:val="both"/>
        <w:rPr>
          <w:szCs w:val="28"/>
        </w:rPr>
      </w:pPr>
      <w:r w:rsidRPr="00ED48E9">
        <w:rPr>
          <w:szCs w:val="28"/>
        </w:rPr>
        <w:t>Зарубежный опыт регулирования отношений в сфере труда.</w:t>
      </w:r>
    </w:p>
    <w:p w:rsidR="00895749" w:rsidRPr="00ED48E9" w:rsidRDefault="00895749" w:rsidP="00895749">
      <w:pPr>
        <w:pStyle w:val="a3"/>
        <w:numPr>
          <w:ilvl w:val="0"/>
          <w:numId w:val="14"/>
        </w:numPr>
        <w:tabs>
          <w:tab w:val="left" w:pos="1134"/>
          <w:tab w:val="left" w:pos="1418"/>
        </w:tabs>
        <w:spacing w:line="240" w:lineRule="auto"/>
        <w:ind w:left="0" w:firstLine="709"/>
        <w:jc w:val="both"/>
        <w:rPr>
          <w:szCs w:val="28"/>
        </w:rPr>
      </w:pPr>
      <w:r w:rsidRPr="00ED48E9">
        <w:rPr>
          <w:szCs w:val="28"/>
        </w:rPr>
        <w:t xml:space="preserve">Разграничение и соотношение </w:t>
      </w:r>
      <w:proofErr w:type="spellStart"/>
      <w:proofErr w:type="gramStart"/>
      <w:r w:rsidRPr="00ED48E9">
        <w:rPr>
          <w:szCs w:val="28"/>
        </w:rPr>
        <w:t>частно</w:t>
      </w:r>
      <w:proofErr w:type="spellEnd"/>
      <w:r w:rsidRPr="00ED48E9">
        <w:rPr>
          <w:szCs w:val="28"/>
        </w:rPr>
        <w:t>-правового</w:t>
      </w:r>
      <w:proofErr w:type="gramEnd"/>
      <w:r w:rsidRPr="00ED48E9">
        <w:rPr>
          <w:szCs w:val="28"/>
        </w:rPr>
        <w:t xml:space="preserve"> и публично-правового регулирования отношений в сфере труда.</w:t>
      </w:r>
    </w:p>
    <w:p w:rsidR="00895749" w:rsidRPr="00ED48E9" w:rsidRDefault="00895749" w:rsidP="00895749">
      <w:pPr>
        <w:pStyle w:val="a3"/>
        <w:numPr>
          <w:ilvl w:val="0"/>
          <w:numId w:val="14"/>
        </w:numPr>
        <w:tabs>
          <w:tab w:val="left" w:pos="851"/>
          <w:tab w:val="left" w:pos="1134"/>
          <w:tab w:val="left" w:pos="1418"/>
        </w:tabs>
        <w:spacing w:line="240" w:lineRule="auto"/>
        <w:ind w:left="0" w:firstLine="709"/>
        <w:jc w:val="both"/>
        <w:rPr>
          <w:szCs w:val="28"/>
        </w:rPr>
      </w:pPr>
      <w:r w:rsidRPr="00ED48E9">
        <w:rPr>
          <w:szCs w:val="28"/>
        </w:rPr>
        <w:t xml:space="preserve">Общая характеристика субъектов трудового права. Работник и работодатель как основные субъекты трудового права. </w:t>
      </w:r>
    </w:p>
    <w:p w:rsidR="00895749" w:rsidRPr="00ED48E9" w:rsidRDefault="00895749" w:rsidP="00895749">
      <w:pPr>
        <w:pStyle w:val="a3"/>
        <w:numPr>
          <w:ilvl w:val="0"/>
          <w:numId w:val="14"/>
        </w:numPr>
        <w:tabs>
          <w:tab w:val="left" w:pos="851"/>
          <w:tab w:val="left" w:pos="1134"/>
          <w:tab w:val="left" w:pos="1418"/>
        </w:tabs>
        <w:spacing w:line="240" w:lineRule="auto"/>
        <w:ind w:left="0" w:firstLine="709"/>
        <w:jc w:val="both"/>
        <w:rPr>
          <w:szCs w:val="28"/>
        </w:rPr>
      </w:pPr>
      <w:r w:rsidRPr="00ED48E9">
        <w:rPr>
          <w:szCs w:val="28"/>
        </w:rPr>
        <w:t>Особенности правового положения ИП и лиц, не являющихся индивидуальными предпринимателями.</w:t>
      </w:r>
    </w:p>
    <w:p w:rsidR="00895749" w:rsidRPr="00ED48E9" w:rsidRDefault="00895749" w:rsidP="00895749">
      <w:pPr>
        <w:pStyle w:val="a3"/>
        <w:numPr>
          <w:ilvl w:val="0"/>
          <w:numId w:val="14"/>
        </w:numPr>
        <w:tabs>
          <w:tab w:val="left" w:pos="851"/>
          <w:tab w:val="left" w:pos="1134"/>
          <w:tab w:val="left" w:pos="1418"/>
        </w:tabs>
        <w:spacing w:line="240" w:lineRule="auto"/>
        <w:ind w:left="0" w:firstLine="709"/>
        <w:jc w:val="both"/>
        <w:rPr>
          <w:szCs w:val="28"/>
        </w:rPr>
      </w:pPr>
      <w:r w:rsidRPr="00ED48E9">
        <w:rPr>
          <w:szCs w:val="28"/>
        </w:rPr>
        <w:t>Трудовые отношения, осложненные иностранным элементом.</w:t>
      </w:r>
    </w:p>
    <w:p w:rsidR="00895749" w:rsidRPr="00ED48E9" w:rsidRDefault="00895749" w:rsidP="00895749">
      <w:pPr>
        <w:pStyle w:val="a3"/>
        <w:numPr>
          <w:ilvl w:val="0"/>
          <w:numId w:val="14"/>
        </w:numPr>
        <w:tabs>
          <w:tab w:val="left" w:pos="1134"/>
          <w:tab w:val="left" w:pos="1418"/>
        </w:tabs>
        <w:spacing w:line="240" w:lineRule="auto"/>
        <w:ind w:left="0" w:firstLine="709"/>
        <w:jc w:val="both"/>
        <w:rPr>
          <w:szCs w:val="28"/>
        </w:rPr>
      </w:pPr>
      <w:r w:rsidRPr="00ED48E9">
        <w:rPr>
          <w:szCs w:val="28"/>
        </w:rPr>
        <w:t>Понятие, правовое значение и стороны социального партнерства в сфере труда. Современные учения о социальном партнерстве в сфере труда.</w:t>
      </w:r>
    </w:p>
    <w:p w:rsidR="00895749" w:rsidRPr="00ED48E9" w:rsidRDefault="00895749" w:rsidP="00895749">
      <w:pPr>
        <w:pStyle w:val="a3"/>
        <w:numPr>
          <w:ilvl w:val="0"/>
          <w:numId w:val="14"/>
        </w:numPr>
        <w:tabs>
          <w:tab w:val="left" w:pos="1134"/>
          <w:tab w:val="left" w:pos="1418"/>
        </w:tabs>
        <w:spacing w:line="240" w:lineRule="auto"/>
        <w:ind w:left="0" w:firstLine="709"/>
        <w:jc w:val="both"/>
        <w:rPr>
          <w:szCs w:val="28"/>
        </w:rPr>
      </w:pPr>
      <w:r w:rsidRPr="00ED48E9">
        <w:rPr>
          <w:szCs w:val="28"/>
        </w:rPr>
        <w:t>Представительство сторон социального партнерства. Виды представителей.</w:t>
      </w:r>
    </w:p>
    <w:p w:rsidR="00895749" w:rsidRPr="00ED48E9" w:rsidRDefault="00895749" w:rsidP="00895749">
      <w:pPr>
        <w:pStyle w:val="a3"/>
        <w:numPr>
          <w:ilvl w:val="0"/>
          <w:numId w:val="14"/>
        </w:numPr>
        <w:tabs>
          <w:tab w:val="left" w:pos="1134"/>
          <w:tab w:val="left" w:pos="1418"/>
        </w:tabs>
        <w:spacing w:line="240" w:lineRule="auto"/>
        <w:ind w:left="0" w:firstLine="709"/>
        <w:jc w:val="both"/>
        <w:rPr>
          <w:szCs w:val="28"/>
        </w:rPr>
      </w:pPr>
      <w:r w:rsidRPr="00ED48E9">
        <w:rPr>
          <w:szCs w:val="28"/>
        </w:rPr>
        <w:t>Система и формы социального партнерства в сфере труда по нормам ТК РФ и на практике. Уровни и формы социального партнерства, не предусмотренные законом. Централизованные и локальные органы социального партнерства в сфере труда.</w:t>
      </w:r>
    </w:p>
    <w:p w:rsidR="00895749" w:rsidRPr="00ED48E9" w:rsidRDefault="00895749" w:rsidP="00895749">
      <w:pPr>
        <w:pStyle w:val="a3"/>
        <w:numPr>
          <w:ilvl w:val="0"/>
          <w:numId w:val="14"/>
        </w:numPr>
        <w:tabs>
          <w:tab w:val="left" w:pos="1134"/>
          <w:tab w:val="left" w:pos="1418"/>
        </w:tabs>
        <w:spacing w:line="240" w:lineRule="auto"/>
        <w:ind w:left="0" w:firstLine="709"/>
        <w:jc w:val="both"/>
        <w:rPr>
          <w:szCs w:val="28"/>
        </w:rPr>
      </w:pPr>
      <w:r w:rsidRPr="00ED48E9">
        <w:rPr>
          <w:szCs w:val="28"/>
        </w:rPr>
        <w:t xml:space="preserve">Коллективные договоры и соглашения в трудовом праве. Коллективный договор как основная форма </w:t>
      </w:r>
      <w:proofErr w:type="spellStart"/>
      <w:proofErr w:type="gramStart"/>
      <w:r w:rsidRPr="00ED48E9">
        <w:rPr>
          <w:szCs w:val="28"/>
        </w:rPr>
        <w:t>частно</w:t>
      </w:r>
      <w:proofErr w:type="spellEnd"/>
      <w:r w:rsidRPr="00ED48E9">
        <w:rPr>
          <w:szCs w:val="28"/>
        </w:rPr>
        <w:t>-правового</w:t>
      </w:r>
      <w:proofErr w:type="gramEnd"/>
      <w:r w:rsidRPr="00ED48E9">
        <w:rPr>
          <w:szCs w:val="28"/>
        </w:rPr>
        <w:t xml:space="preserve"> регулирования труда и социальной защиты работников на локальном уровне. </w:t>
      </w:r>
    </w:p>
    <w:p w:rsidR="00895749" w:rsidRPr="00ED48E9" w:rsidRDefault="00895749" w:rsidP="00895749">
      <w:pPr>
        <w:pStyle w:val="a3"/>
        <w:widowControl w:val="0"/>
        <w:numPr>
          <w:ilvl w:val="0"/>
          <w:numId w:val="14"/>
        </w:numPr>
        <w:tabs>
          <w:tab w:val="left" w:pos="1134"/>
          <w:tab w:val="left" w:pos="1418"/>
        </w:tabs>
        <w:spacing w:line="240" w:lineRule="auto"/>
        <w:ind w:left="0" w:firstLine="709"/>
        <w:jc w:val="both"/>
        <w:rPr>
          <w:szCs w:val="28"/>
        </w:rPr>
      </w:pPr>
      <w:r w:rsidRPr="00ED48E9">
        <w:rPr>
          <w:szCs w:val="28"/>
        </w:rPr>
        <w:t xml:space="preserve">Понятие, значение и содержание трудового договора. Практическое значение </w:t>
      </w:r>
      <w:proofErr w:type="gramStart"/>
      <w:r w:rsidRPr="00ED48E9">
        <w:rPr>
          <w:szCs w:val="28"/>
        </w:rPr>
        <w:t>разграничения  трудового</w:t>
      </w:r>
      <w:proofErr w:type="gramEnd"/>
      <w:r w:rsidRPr="00ED48E9">
        <w:rPr>
          <w:szCs w:val="28"/>
        </w:rPr>
        <w:t xml:space="preserve"> договора и смежных гражданско-правовых договоров, связанных с выполнением работ.</w:t>
      </w:r>
    </w:p>
    <w:p w:rsidR="00895749" w:rsidRPr="00ED48E9" w:rsidRDefault="00895749" w:rsidP="00895749">
      <w:pPr>
        <w:pStyle w:val="a3"/>
        <w:widowControl w:val="0"/>
        <w:numPr>
          <w:ilvl w:val="0"/>
          <w:numId w:val="14"/>
        </w:numPr>
        <w:tabs>
          <w:tab w:val="left" w:pos="1134"/>
          <w:tab w:val="left" w:pos="1418"/>
        </w:tabs>
        <w:spacing w:line="240" w:lineRule="auto"/>
        <w:ind w:left="0" w:firstLine="709"/>
        <w:jc w:val="both"/>
        <w:rPr>
          <w:szCs w:val="28"/>
        </w:rPr>
      </w:pPr>
      <w:r w:rsidRPr="00ED48E9">
        <w:rPr>
          <w:szCs w:val="28"/>
        </w:rPr>
        <w:t>Заключение трудового договора: проблемы теории и практики. Условие об испытании при приеме на работу.</w:t>
      </w:r>
    </w:p>
    <w:p w:rsidR="00895749" w:rsidRPr="00ED48E9" w:rsidRDefault="00895749" w:rsidP="00895749">
      <w:pPr>
        <w:pStyle w:val="a3"/>
        <w:widowControl w:val="0"/>
        <w:numPr>
          <w:ilvl w:val="0"/>
          <w:numId w:val="14"/>
        </w:numPr>
        <w:tabs>
          <w:tab w:val="left" w:pos="1134"/>
          <w:tab w:val="left" w:pos="1418"/>
        </w:tabs>
        <w:spacing w:line="240" w:lineRule="auto"/>
        <w:ind w:left="0" w:firstLine="709"/>
        <w:jc w:val="both"/>
        <w:rPr>
          <w:szCs w:val="28"/>
        </w:rPr>
      </w:pPr>
      <w:r w:rsidRPr="00ED48E9">
        <w:rPr>
          <w:szCs w:val="28"/>
        </w:rPr>
        <w:t>Срочные трудовые договоры: понятие, общие правила и случаи применения. Проблемы продления срока трудового договора.</w:t>
      </w:r>
    </w:p>
    <w:p w:rsidR="00895749" w:rsidRPr="00ED48E9" w:rsidRDefault="00895749" w:rsidP="00895749">
      <w:pPr>
        <w:pStyle w:val="a3"/>
        <w:widowControl w:val="0"/>
        <w:numPr>
          <w:ilvl w:val="0"/>
          <w:numId w:val="14"/>
        </w:numPr>
        <w:tabs>
          <w:tab w:val="left" w:pos="1134"/>
          <w:tab w:val="left" w:pos="1418"/>
        </w:tabs>
        <w:spacing w:line="240" w:lineRule="auto"/>
        <w:ind w:left="0" w:firstLine="709"/>
        <w:jc w:val="both"/>
        <w:rPr>
          <w:szCs w:val="28"/>
        </w:rPr>
      </w:pPr>
      <w:r w:rsidRPr="00ED48E9">
        <w:rPr>
          <w:szCs w:val="28"/>
        </w:rPr>
        <w:t>Изменение условий трудового договора. Проблемы обоснованности перевода.</w:t>
      </w:r>
    </w:p>
    <w:p w:rsidR="00895749" w:rsidRPr="00ED48E9" w:rsidRDefault="00895749" w:rsidP="00895749">
      <w:pPr>
        <w:pStyle w:val="a3"/>
        <w:widowControl w:val="0"/>
        <w:numPr>
          <w:ilvl w:val="0"/>
          <w:numId w:val="14"/>
        </w:numPr>
        <w:tabs>
          <w:tab w:val="left" w:pos="1134"/>
          <w:tab w:val="left" w:pos="1418"/>
        </w:tabs>
        <w:spacing w:line="240" w:lineRule="auto"/>
        <w:ind w:left="0" w:firstLine="709"/>
        <w:jc w:val="both"/>
        <w:rPr>
          <w:szCs w:val="28"/>
        </w:rPr>
      </w:pPr>
      <w:r w:rsidRPr="00ED48E9">
        <w:rPr>
          <w:szCs w:val="28"/>
        </w:rPr>
        <w:t xml:space="preserve">Расторжение трудового договора по соглашению сторон и по инициативе работника. </w:t>
      </w:r>
    </w:p>
    <w:p w:rsidR="00895749" w:rsidRPr="00ED48E9" w:rsidRDefault="00895749" w:rsidP="00895749">
      <w:pPr>
        <w:pStyle w:val="a3"/>
        <w:widowControl w:val="0"/>
        <w:numPr>
          <w:ilvl w:val="0"/>
          <w:numId w:val="14"/>
        </w:numPr>
        <w:tabs>
          <w:tab w:val="left" w:pos="1134"/>
          <w:tab w:val="left" w:pos="1418"/>
        </w:tabs>
        <w:spacing w:line="240" w:lineRule="auto"/>
        <w:ind w:left="0" w:firstLine="709"/>
        <w:jc w:val="both"/>
        <w:rPr>
          <w:szCs w:val="28"/>
        </w:rPr>
      </w:pPr>
      <w:r w:rsidRPr="00ED48E9">
        <w:rPr>
          <w:szCs w:val="28"/>
        </w:rPr>
        <w:t>Договорные основания увольнения отдельных категорий работников: случаи и правила практического применения.</w:t>
      </w:r>
    </w:p>
    <w:p w:rsidR="00895749" w:rsidRPr="00ED48E9" w:rsidRDefault="00895749" w:rsidP="00895749">
      <w:pPr>
        <w:pStyle w:val="a3"/>
        <w:widowControl w:val="0"/>
        <w:numPr>
          <w:ilvl w:val="0"/>
          <w:numId w:val="14"/>
        </w:numPr>
        <w:tabs>
          <w:tab w:val="left" w:pos="1134"/>
          <w:tab w:val="left" w:pos="1418"/>
        </w:tabs>
        <w:spacing w:line="240" w:lineRule="auto"/>
        <w:ind w:left="0" w:firstLine="709"/>
        <w:jc w:val="both"/>
        <w:rPr>
          <w:szCs w:val="28"/>
        </w:rPr>
      </w:pPr>
      <w:r w:rsidRPr="00ED48E9">
        <w:rPr>
          <w:szCs w:val="28"/>
        </w:rPr>
        <w:t xml:space="preserve">Основания и условия расторжения трудового договора по </w:t>
      </w:r>
      <w:r w:rsidRPr="00ED48E9">
        <w:rPr>
          <w:szCs w:val="28"/>
        </w:rPr>
        <w:lastRenderedPageBreak/>
        <w:t xml:space="preserve">инициативе работодателя. </w:t>
      </w:r>
    </w:p>
    <w:p w:rsidR="00895749" w:rsidRPr="00ED48E9" w:rsidRDefault="00895749" w:rsidP="00895749">
      <w:pPr>
        <w:pStyle w:val="a3"/>
        <w:widowControl w:val="0"/>
        <w:numPr>
          <w:ilvl w:val="0"/>
          <w:numId w:val="14"/>
        </w:numPr>
        <w:tabs>
          <w:tab w:val="left" w:pos="1134"/>
          <w:tab w:val="left" w:pos="1418"/>
        </w:tabs>
        <w:spacing w:line="240" w:lineRule="auto"/>
        <w:ind w:left="0" w:firstLine="709"/>
        <w:jc w:val="both"/>
        <w:rPr>
          <w:szCs w:val="28"/>
        </w:rPr>
      </w:pPr>
      <w:r w:rsidRPr="00ED48E9">
        <w:rPr>
          <w:szCs w:val="28"/>
        </w:rPr>
        <w:t>Особенности договорного правового регулирования труда отдельных категорий работников.</w:t>
      </w:r>
    </w:p>
    <w:p w:rsidR="00895749" w:rsidRPr="00ED48E9" w:rsidRDefault="00895749" w:rsidP="00895749">
      <w:pPr>
        <w:pStyle w:val="a3"/>
        <w:widowControl w:val="0"/>
        <w:numPr>
          <w:ilvl w:val="0"/>
          <w:numId w:val="14"/>
        </w:numPr>
        <w:tabs>
          <w:tab w:val="left" w:pos="1134"/>
          <w:tab w:val="left" w:pos="1418"/>
        </w:tabs>
        <w:spacing w:line="240" w:lineRule="auto"/>
        <w:ind w:left="0" w:firstLine="709"/>
        <w:jc w:val="both"/>
        <w:rPr>
          <w:szCs w:val="28"/>
        </w:rPr>
      </w:pPr>
      <w:r w:rsidRPr="00ED48E9">
        <w:rPr>
          <w:szCs w:val="28"/>
        </w:rPr>
        <w:t>Трудовые договоры о дистанционной работе: понятие, правовое положение сторон и порядок их взаимодействия.</w:t>
      </w:r>
    </w:p>
    <w:p w:rsidR="00895749" w:rsidRPr="00ED48E9" w:rsidRDefault="00895749" w:rsidP="00895749">
      <w:pPr>
        <w:pStyle w:val="a3"/>
        <w:widowControl w:val="0"/>
        <w:numPr>
          <w:ilvl w:val="0"/>
          <w:numId w:val="14"/>
        </w:numPr>
        <w:tabs>
          <w:tab w:val="left" w:pos="1134"/>
          <w:tab w:val="left" w:pos="1418"/>
        </w:tabs>
        <w:spacing w:line="240" w:lineRule="auto"/>
        <w:ind w:left="0" w:firstLine="709"/>
        <w:jc w:val="both"/>
        <w:rPr>
          <w:szCs w:val="28"/>
        </w:rPr>
      </w:pPr>
      <w:r w:rsidRPr="00ED48E9">
        <w:rPr>
          <w:szCs w:val="28"/>
        </w:rPr>
        <w:t xml:space="preserve">Понятие и виды рабочего времени по российскому трудовому праву. </w:t>
      </w:r>
    </w:p>
    <w:p w:rsidR="00895749" w:rsidRPr="00ED48E9" w:rsidRDefault="00895749" w:rsidP="00895749">
      <w:pPr>
        <w:pStyle w:val="a3"/>
        <w:widowControl w:val="0"/>
        <w:numPr>
          <w:ilvl w:val="0"/>
          <w:numId w:val="14"/>
        </w:numPr>
        <w:tabs>
          <w:tab w:val="left" w:pos="1134"/>
          <w:tab w:val="left" w:pos="1418"/>
        </w:tabs>
        <w:spacing w:line="240" w:lineRule="auto"/>
        <w:ind w:left="0" w:firstLine="709"/>
        <w:jc w:val="both"/>
        <w:rPr>
          <w:szCs w:val="28"/>
        </w:rPr>
      </w:pPr>
      <w:r w:rsidRPr="00ED48E9">
        <w:rPr>
          <w:szCs w:val="28"/>
        </w:rPr>
        <w:t>Особенности и договорные условия института времени отдыха. Порядок привлечения к работе в выходные и нерабочие праздничные дни.</w:t>
      </w:r>
    </w:p>
    <w:p w:rsidR="00895749" w:rsidRPr="00ED48E9" w:rsidRDefault="00895749" w:rsidP="00895749">
      <w:pPr>
        <w:pStyle w:val="a3"/>
        <w:widowControl w:val="0"/>
        <w:numPr>
          <w:ilvl w:val="0"/>
          <w:numId w:val="14"/>
        </w:numPr>
        <w:tabs>
          <w:tab w:val="left" w:pos="1134"/>
          <w:tab w:val="left" w:pos="1418"/>
        </w:tabs>
        <w:spacing w:line="240" w:lineRule="auto"/>
        <w:ind w:left="0" w:firstLine="709"/>
        <w:jc w:val="both"/>
        <w:rPr>
          <w:szCs w:val="28"/>
        </w:rPr>
      </w:pPr>
      <w:r w:rsidRPr="00ED48E9">
        <w:rPr>
          <w:szCs w:val="28"/>
        </w:rPr>
        <w:t xml:space="preserve">Региональные коллективные соглашения о минимальной заработной плате: значение и правила применения. Локальное договорное регулирование места, порядка и сроков выплаты заработной платы. </w:t>
      </w:r>
    </w:p>
    <w:p w:rsidR="00895749" w:rsidRPr="00ED48E9" w:rsidRDefault="00895749" w:rsidP="00895749">
      <w:pPr>
        <w:pStyle w:val="a3"/>
        <w:widowControl w:val="0"/>
        <w:numPr>
          <w:ilvl w:val="0"/>
          <w:numId w:val="14"/>
        </w:numPr>
        <w:tabs>
          <w:tab w:val="left" w:pos="1134"/>
          <w:tab w:val="left" w:pos="1418"/>
        </w:tabs>
        <w:spacing w:line="240" w:lineRule="auto"/>
        <w:ind w:left="0" w:firstLine="709"/>
        <w:jc w:val="both"/>
        <w:rPr>
          <w:szCs w:val="28"/>
        </w:rPr>
      </w:pPr>
      <w:r w:rsidRPr="00ED48E9">
        <w:rPr>
          <w:szCs w:val="28"/>
        </w:rPr>
        <w:t>Стимулирующие выплаты работникам, виды стимулирующих выплат.</w:t>
      </w:r>
    </w:p>
    <w:p w:rsidR="00895749" w:rsidRPr="00ED48E9" w:rsidRDefault="00895749" w:rsidP="00895749">
      <w:pPr>
        <w:pStyle w:val="a3"/>
        <w:widowControl w:val="0"/>
        <w:numPr>
          <w:ilvl w:val="0"/>
          <w:numId w:val="14"/>
        </w:numPr>
        <w:tabs>
          <w:tab w:val="left" w:pos="1134"/>
          <w:tab w:val="left" w:pos="1418"/>
        </w:tabs>
        <w:spacing w:line="240" w:lineRule="auto"/>
        <w:ind w:left="0" w:firstLine="709"/>
        <w:jc w:val="both"/>
        <w:rPr>
          <w:szCs w:val="28"/>
        </w:rPr>
      </w:pPr>
      <w:r w:rsidRPr="00ED48E9">
        <w:rPr>
          <w:szCs w:val="28"/>
        </w:rPr>
        <w:t>Понятие, правовые основания, установление и применение нормативного и договорного регулирования оплаты за труд в особых условиях.</w:t>
      </w:r>
    </w:p>
    <w:p w:rsidR="00895749" w:rsidRPr="00ED48E9" w:rsidRDefault="00895749" w:rsidP="00895749">
      <w:pPr>
        <w:pStyle w:val="a3"/>
        <w:widowControl w:val="0"/>
        <w:numPr>
          <w:ilvl w:val="0"/>
          <w:numId w:val="14"/>
        </w:numPr>
        <w:tabs>
          <w:tab w:val="left" w:pos="1134"/>
          <w:tab w:val="left" w:pos="1418"/>
        </w:tabs>
        <w:spacing w:line="240" w:lineRule="auto"/>
        <w:ind w:left="0" w:firstLine="709"/>
        <w:jc w:val="both"/>
        <w:rPr>
          <w:szCs w:val="28"/>
        </w:rPr>
      </w:pPr>
      <w:r w:rsidRPr="00ED48E9">
        <w:rPr>
          <w:szCs w:val="28"/>
        </w:rPr>
        <w:t xml:space="preserve">Актуальные проблемы </w:t>
      </w:r>
      <w:proofErr w:type="spellStart"/>
      <w:r w:rsidRPr="00ED48E9">
        <w:rPr>
          <w:szCs w:val="28"/>
        </w:rPr>
        <w:t>трудоправовой</w:t>
      </w:r>
      <w:proofErr w:type="spellEnd"/>
      <w:r w:rsidRPr="00ED48E9">
        <w:rPr>
          <w:szCs w:val="28"/>
        </w:rPr>
        <w:t xml:space="preserve"> ответственности. Договорное регулирование вопросов материальной ответственности в трудовом праве.</w:t>
      </w:r>
    </w:p>
    <w:p w:rsidR="00895749" w:rsidRPr="00ED48E9" w:rsidRDefault="00895749" w:rsidP="00895749">
      <w:pPr>
        <w:pStyle w:val="a3"/>
        <w:widowControl w:val="0"/>
        <w:numPr>
          <w:ilvl w:val="0"/>
          <w:numId w:val="14"/>
        </w:numPr>
        <w:tabs>
          <w:tab w:val="left" w:pos="1134"/>
          <w:tab w:val="left" w:pos="1418"/>
        </w:tabs>
        <w:spacing w:line="240" w:lineRule="auto"/>
        <w:ind w:left="0" w:firstLine="709"/>
        <w:jc w:val="both"/>
        <w:rPr>
          <w:szCs w:val="28"/>
        </w:rPr>
      </w:pPr>
      <w:r w:rsidRPr="00ED48E9">
        <w:rPr>
          <w:szCs w:val="28"/>
        </w:rPr>
        <w:t>Формы и способы защиты трудовых прав.</w:t>
      </w:r>
    </w:p>
    <w:p w:rsidR="00895749" w:rsidRPr="00ED48E9" w:rsidRDefault="00895749" w:rsidP="00895749">
      <w:pPr>
        <w:pStyle w:val="a3"/>
        <w:widowControl w:val="0"/>
        <w:numPr>
          <w:ilvl w:val="0"/>
          <w:numId w:val="14"/>
        </w:numPr>
        <w:tabs>
          <w:tab w:val="left" w:pos="1134"/>
          <w:tab w:val="left" w:pos="1418"/>
        </w:tabs>
        <w:spacing w:line="240" w:lineRule="auto"/>
        <w:ind w:left="0" w:firstLine="709"/>
        <w:jc w:val="both"/>
        <w:rPr>
          <w:szCs w:val="28"/>
        </w:rPr>
      </w:pPr>
      <w:r w:rsidRPr="00ED48E9">
        <w:rPr>
          <w:szCs w:val="28"/>
        </w:rPr>
        <w:t>Индивидуальные трудовые споры: несудебный и судебный порядок разрешения. Особенности правосудия по трудовым делам и исполнения решений по ним.</w:t>
      </w:r>
    </w:p>
    <w:p w:rsidR="00895749" w:rsidRPr="00ED48E9" w:rsidRDefault="00895749" w:rsidP="00895749">
      <w:pPr>
        <w:pStyle w:val="a3"/>
        <w:widowControl w:val="0"/>
        <w:numPr>
          <w:ilvl w:val="0"/>
          <w:numId w:val="14"/>
        </w:numPr>
        <w:tabs>
          <w:tab w:val="left" w:pos="1134"/>
          <w:tab w:val="left" w:pos="1418"/>
        </w:tabs>
        <w:spacing w:line="240" w:lineRule="auto"/>
        <w:ind w:left="0" w:firstLine="709"/>
        <w:jc w:val="both"/>
        <w:rPr>
          <w:szCs w:val="28"/>
        </w:rPr>
      </w:pPr>
      <w:r w:rsidRPr="00ED48E9">
        <w:rPr>
          <w:szCs w:val="28"/>
        </w:rPr>
        <w:t xml:space="preserve">Понятие, особенности и виды коллективных трудовых споров. Органы и порядок рассмотрения и разрешения коллективных трудовых споров. </w:t>
      </w:r>
    </w:p>
    <w:p w:rsidR="00895749" w:rsidRPr="00ED48E9" w:rsidRDefault="00895749" w:rsidP="00895749">
      <w:pPr>
        <w:pStyle w:val="a3"/>
        <w:widowControl w:val="0"/>
        <w:numPr>
          <w:ilvl w:val="0"/>
          <w:numId w:val="14"/>
        </w:numPr>
        <w:tabs>
          <w:tab w:val="left" w:pos="1134"/>
          <w:tab w:val="left" w:pos="1418"/>
        </w:tabs>
        <w:spacing w:line="240" w:lineRule="auto"/>
        <w:ind w:left="0" w:firstLine="709"/>
        <w:jc w:val="both"/>
        <w:rPr>
          <w:szCs w:val="28"/>
        </w:rPr>
      </w:pPr>
      <w:r w:rsidRPr="00ED48E9">
        <w:rPr>
          <w:szCs w:val="28"/>
        </w:rPr>
        <w:t xml:space="preserve">Примирительные процедуры разрешения коллективного трудового спора. Ответственность за уклонение от участия в примирительных процедурах, невыполнение соглашения, достигнутого в результате примирительной процедуры. </w:t>
      </w:r>
    </w:p>
    <w:p w:rsidR="00895749" w:rsidRPr="00ED48E9" w:rsidRDefault="00895749" w:rsidP="00895749">
      <w:pPr>
        <w:pStyle w:val="a3"/>
        <w:widowControl w:val="0"/>
        <w:numPr>
          <w:ilvl w:val="0"/>
          <w:numId w:val="14"/>
        </w:numPr>
        <w:tabs>
          <w:tab w:val="left" w:pos="1134"/>
          <w:tab w:val="left" w:pos="1418"/>
        </w:tabs>
        <w:spacing w:line="240" w:lineRule="auto"/>
        <w:ind w:left="0" w:firstLine="709"/>
        <w:jc w:val="both"/>
        <w:rPr>
          <w:szCs w:val="28"/>
        </w:rPr>
      </w:pPr>
      <w:r w:rsidRPr="00ED48E9">
        <w:rPr>
          <w:szCs w:val="28"/>
        </w:rPr>
        <w:t>Актуальные вопросы реализации права работников на забастовку. Ответственность за нарушение законодательства о проведении забастовок и разрешении коллективных трудовых споров.</w:t>
      </w:r>
    </w:p>
    <w:p w:rsidR="00895749" w:rsidRPr="00ED48E9" w:rsidRDefault="00895749" w:rsidP="00895749">
      <w:pPr>
        <w:pStyle w:val="a3"/>
        <w:widowControl w:val="0"/>
        <w:tabs>
          <w:tab w:val="left" w:pos="1134"/>
          <w:tab w:val="left" w:pos="1418"/>
        </w:tabs>
        <w:spacing w:line="240" w:lineRule="auto"/>
        <w:ind w:left="709"/>
        <w:jc w:val="both"/>
        <w:rPr>
          <w:szCs w:val="28"/>
        </w:rPr>
      </w:pPr>
    </w:p>
    <w:p w:rsidR="00895749" w:rsidRPr="00ED48E9" w:rsidRDefault="00895749" w:rsidP="00895749">
      <w:pPr>
        <w:widowControl w:val="0"/>
        <w:tabs>
          <w:tab w:val="left" w:pos="1134"/>
          <w:tab w:val="left" w:pos="1418"/>
        </w:tabs>
        <w:ind w:firstLine="709"/>
        <w:jc w:val="center"/>
        <w:rPr>
          <w:sz w:val="28"/>
          <w:szCs w:val="28"/>
        </w:rPr>
      </w:pPr>
      <w:r w:rsidRPr="00ED48E9">
        <w:rPr>
          <w:sz w:val="28"/>
          <w:szCs w:val="28"/>
        </w:rPr>
        <w:t>Вопросы дисциплины кафедры земельного и экологического права</w:t>
      </w:r>
    </w:p>
    <w:p w:rsidR="00FF5A07" w:rsidRPr="00ED48E9" w:rsidRDefault="00FF5A07" w:rsidP="00895749">
      <w:pPr>
        <w:widowControl w:val="0"/>
        <w:tabs>
          <w:tab w:val="left" w:pos="1134"/>
          <w:tab w:val="left" w:pos="1418"/>
        </w:tabs>
        <w:ind w:firstLine="709"/>
        <w:jc w:val="center"/>
        <w:rPr>
          <w:b/>
          <w:sz w:val="28"/>
          <w:szCs w:val="28"/>
        </w:rPr>
      </w:pPr>
      <w:r w:rsidRPr="00ED48E9">
        <w:rPr>
          <w:b/>
          <w:sz w:val="28"/>
          <w:szCs w:val="28"/>
        </w:rPr>
        <w:t>(блок вопросов по земельному и экологическому праву)</w:t>
      </w:r>
    </w:p>
    <w:p w:rsidR="00895749" w:rsidRPr="00ED48E9" w:rsidRDefault="00895749" w:rsidP="00895749">
      <w:pPr>
        <w:pStyle w:val="a3"/>
        <w:numPr>
          <w:ilvl w:val="0"/>
          <w:numId w:val="15"/>
        </w:numPr>
        <w:spacing w:line="240" w:lineRule="auto"/>
        <w:ind w:left="0" w:firstLine="709"/>
        <w:jc w:val="both"/>
        <w:rPr>
          <w:szCs w:val="28"/>
        </w:rPr>
      </w:pPr>
      <w:r w:rsidRPr="00ED48E9">
        <w:rPr>
          <w:szCs w:val="28"/>
        </w:rPr>
        <w:t xml:space="preserve">Земельный участок как объект земельных отношений: </w:t>
      </w:r>
      <w:proofErr w:type="gramStart"/>
      <w:r w:rsidRPr="00ED48E9">
        <w:rPr>
          <w:szCs w:val="28"/>
        </w:rPr>
        <w:t>понятие,  требования</w:t>
      </w:r>
      <w:proofErr w:type="gramEnd"/>
      <w:r w:rsidRPr="00ED48E9">
        <w:rPr>
          <w:szCs w:val="28"/>
        </w:rPr>
        <w:t xml:space="preserve"> к образованию. </w:t>
      </w:r>
    </w:p>
    <w:p w:rsidR="00895749" w:rsidRPr="00ED48E9" w:rsidRDefault="00895749" w:rsidP="00895749">
      <w:pPr>
        <w:pStyle w:val="a3"/>
        <w:numPr>
          <w:ilvl w:val="0"/>
          <w:numId w:val="15"/>
        </w:numPr>
        <w:spacing w:line="240" w:lineRule="auto"/>
        <w:ind w:left="0" w:firstLine="709"/>
        <w:jc w:val="both"/>
        <w:rPr>
          <w:szCs w:val="28"/>
        </w:rPr>
      </w:pPr>
      <w:r w:rsidRPr="00ED48E9">
        <w:rPr>
          <w:szCs w:val="28"/>
        </w:rPr>
        <w:t xml:space="preserve">Целевое назначение и разрешенное использование </w:t>
      </w:r>
      <w:proofErr w:type="gramStart"/>
      <w:r w:rsidRPr="00ED48E9">
        <w:rPr>
          <w:szCs w:val="28"/>
        </w:rPr>
        <w:t>земельных  участков</w:t>
      </w:r>
      <w:proofErr w:type="gramEnd"/>
      <w:r w:rsidRPr="00ED48E9">
        <w:rPr>
          <w:szCs w:val="28"/>
        </w:rPr>
        <w:t>.</w:t>
      </w:r>
    </w:p>
    <w:p w:rsidR="00895749" w:rsidRPr="00ED48E9" w:rsidRDefault="00895749" w:rsidP="00895749">
      <w:pPr>
        <w:pStyle w:val="a3"/>
        <w:numPr>
          <w:ilvl w:val="0"/>
          <w:numId w:val="15"/>
        </w:numPr>
        <w:spacing w:line="240" w:lineRule="auto"/>
        <w:ind w:left="0" w:firstLine="709"/>
        <w:jc w:val="both"/>
        <w:rPr>
          <w:szCs w:val="28"/>
        </w:rPr>
      </w:pPr>
      <w:r w:rsidRPr="00ED48E9">
        <w:rPr>
          <w:szCs w:val="28"/>
        </w:rPr>
        <w:t xml:space="preserve">Земельные правоотношения: понятие, виды, </w:t>
      </w:r>
      <w:proofErr w:type="gramStart"/>
      <w:r w:rsidRPr="00ED48E9">
        <w:rPr>
          <w:szCs w:val="28"/>
        </w:rPr>
        <w:t>основания  возникновения</w:t>
      </w:r>
      <w:proofErr w:type="gramEnd"/>
      <w:r w:rsidRPr="00ED48E9">
        <w:rPr>
          <w:szCs w:val="28"/>
        </w:rPr>
        <w:t xml:space="preserve"> и прекращения.</w:t>
      </w:r>
    </w:p>
    <w:p w:rsidR="00895749" w:rsidRPr="00ED48E9" w:rsidRDefault="00895749" w:rsidP="00895749">
      <w:pPr>
        <w:pStyle w:val="a3"/>
        <w:numPr>
          <w:ilvl w:val="0"/>
          <w:numId w:val="15"/>
        </w:numPr>
        <w:spacing w:line="240" w:lineRule="auto"/>
        <w:ind w:left="0" w:firstLine="709"/>
        <w:jc w:val="both"/>
        <w:rPr>
          <w:szCs w:val="28"/>
        </w:rPr>
      </w:pPr>
      <w:r w:rsidRPr="00ED48E9">
        <w:rPr>
          <w:szCs w:val="28"/>
        </w:rPr>
        <w:t xml:space="preserve">Право собственности </w:t>
      </w:r>
      <w:proofErr w:type="gramStart"/>
      <w:r w:rsidRPr="00ED48E9">
        <w:rPr>
          <w:szCs w:val="28"/>
        </w:rPr>
        <w:t>на  земельный</w:t>
      </w:r>
      <w:proofErr w:type="gramEnd"/>
      <w:r w:rsidRPr="00ED48E9">
        <w:rPr>
          <w:szCs w:val="28"/>
        </w:rPr>
        <w:t xml:space="preserve">  участок: понятие, формы, особенности правового регулирования. </w:t>
      </w:r>
    </w:p>
    <w:p w:rsidR="00895749" w:rsidRPr="00ED48E9" w:rsidRDefault="00895749" w:rsidP="00895749">
      <w:pPr>
        <w:pStyle w:val="a3"/>
        <w:numPr>
          <w:ilvl w:val="0"/>
          <w:numId w:val="15"/>
        </w:numPr>
        <w:tabs>
          <w:tab w:val="left" w:pos="567"/>
        </w:tabs>
        <w:spacing w:line="240" w:lineRule="auto"/>
        <w:ind w:left="0" w:firstLine="709"/>
        <w:jc w:val="both"/>
        <w:rPr>
          <w:szCs w:val="28"/>
        </w:rPr>
      </w:pPr>
      <w:r w:rsidRPr="00ED48E9">
        <w:rPr>
          <w:szCs w:val="28"/>
        </w:rPr>
        <w:lastRenderedPageBreak/>
        <w:t>Особенности возникновения прав на земельные участки, предоставляемые из земель, находящихся в государственной или муниципальной собственности.</w:t>
      </w:r>
    </w:p>
    <w:p w:rsidR="00895749" w:rsidRPr="00ED48E9" w:rsidRDefault="00895749" w:rsidP="00895749">
      <w:pPr>
        <w:pStyle w:val="a3"/>
        <w:numPr>
          <w:ilvl w:val="0"/>
          <w:numId w:val="15"/>
        </w:numPr>
        <w:spacing w:line="240" w:lineRule="auto"/>
        <w:ind w:left="0" w:firstLine="709"/>
        <w:jc w:val="both"/>
        <w:rPr>
          <w:szCs w:val="28"/>
        </w:rPr>
      </w:pPr>
      <w:r w:rsidRPr="00ED48E9">
        <w:rPr>
          <w:szCs w:val="28"/>
        </w:rPr>
        <w:t>Основания прекращения прав на земельные участки.</w:t>
      </w:r>
    </w:p>
    <w:p w:rsidR="00895749" w:rsidRPr="00ED48E9" w:rsidRDefault="00895749" w:rsidP="00895749">
      <w:pPr>
        <w:pStyle w:val="a3"/>
        <w:numPr>
          <w:ilvl w:val="0"/>
          <w:numId w:val="15"/>
        </w:numPr>
        <w:spacing w:line="240" w:lineRule="auto"/>
        <w:ind w:left="0" w:firstLine="709"/>
        <w:jc w:val="both"/>
        <w:rPr>
          <w:szCs w:val="28"/>
        </w:rPr>
      </w:pPr>
      <w:r w:rsidRPr="00ED48E9">
        <w:rPr>
          <w:szCs w:val="28"/>
        </w:rPr>
        <w:t>Условия и порядок отказа лица от права на земельный участок.</w:t>
      </w:r>
    </w:p>
    <w:p w:rsidR="00895749" w:rsidRPr="00ED48E9" w:rsidRDefault="00895749" w:rsidP="00895749">
      <w:pPr>
        <w:pStyle w:val="a3"/>
        <w:numPr>
          <w:ilvl w:val="0"/>
          <w:numId w:val="15"/>
        </w:numPr>
        <w:spacing w:line="240" w:lineRule="auto"/>
        <w:ind w:left="0" w:firstLine="709"/>
        <w:jc w:val="both"/>
        <w:rPr>
          <w:szCs w:val="28"/>
        </w:rPr>
      </w:pPr>
      <w:r w:rsidRPr="00ED48E9">
        <w:rPr>
          <w:szCs w:val="28"/>
        </w:rPr>
        <w:t xml:space="preserve">Права и обязанности </w:t>
      </w:r>
      <w:proofErr w:type="gramStart"/>
      <w:r w:rsidRPr="00ED48E9">
        <w:rPr>
          <w:szCs w:val="28"/>
        </w:rPr>
        <w:t>правообладателей  при</w:t>
      </w:r>
      <w:proofErr w:type="gramEnd"/>
      <w:r w:rsidRPr="00ED48E9">
        <w:rPr>
          <w:szCs w:val="28"/>
        </w:rPr>
        <w:t xml:space="preserve"> использовании земельных участков.</w:t>
      </w:r>
    </w:p>
    <w:p w:rsidR="00895749" w:rsidRPr="00ED48E9" w:rsidRDefault="00895749" w:rsidP="00895749">
      <w:pPr>
        <w:pStyle w:val="a3"/>
        <w:numPr>
          <w:ilvl w:val="0"/>
          <w:numId w:val="15"/>
        </w:numPr>
        <w:spacing w:line="240" w:lineRule="auto"/>
        <w:ind w:left="0" w:firstLine="709"/>
        <w:jc w:val="both"/>
        <w:rPr>
          <w:szCs w:val="28"/>
        </w:rPr>
      </w:pPr>
      <w:r w:rsidRPr="00ED48E9">
        <w:rPr>
          <w:szCs w:val="28"/>
        </w:rPr>
        <w:t>Право ограниченного пользования чужим земельным участком (сервитут). Виды сервитутов, основания возникновения и прекращения.</w:t>
      </w:r>
    </w:p>
    <w:p w:rsidR="00895749" w:rsidRPr="00ED48E9" w:rsidRDefault="00895749" w:rsidP="00895749">
      <w:pPr>
        <w:pStyle w:val="a3"/>
        <w:numPr>
          <w:ilvl w:val="0"/>
          <w:numId w:val="15"/>
        </w:numPr>
        <w:spacing w:line="240" w:lineRule="auto"/>
        <w:ind w:left="0" w:firstLine="709"/>
        <w:jc w:val="both"/>
        <w:rPr>
          <w:szCs w:val="28"/>
        </w:rPr>
      </w:pPr>
      <w:r w:rsidRPr="00ED48E9">
        <w:rPr>
          <w:szCs w:val="28"/>
        </w:rPr>
        <w:t>Особенности купли-продажи земельных участков.</w:t>
      </w:r>
    </w:p>
    <w:p w:rsidR="00895749" w:rsidRPr="00ED48E9" w:rsidRDefault="00895749" w:rsidP="00895749">
      <w:pPr>
        <w:pStyle w:val="a3"/>
        <w:numPr>
          <w:ilvl w:val="0"/>
          <w:numId w:val="15"/>
        </w:numPr>
        <w:spacing w:line="240" w:lineRule="auto"/>
        <w:ind w:left="0" w:firstLine="709"/>
        <w:jc w:val="both"/>
        <w:rPr>
          <w:szCs w:val="28"/>
        </w:rPr>
      </w:pPr>
      <w:r w:rsidRPr="00ED48E9">
        <w:rPr>
          <w:szCs w:val="28"/>
        </w:rPr>
        <w:t>Особенности аренды земельных участков.</w:t>
      </w:r>
    </w:p>
    <w:p w:rsidR="00895749" w:rsidRPr="00ED48E9" w:rsidRDefault="00895749" w:rsidP="00895749">
      <w:pPr>
        <w:pStyle w:val="a3"/>
        <w:numPr>
          <w:ilvl w:val="0"/>
          <w:numId w:val="15"/>
        </w:numPr>
        <w:spacing w:line="240" w:lineRule="auto"/>
        <w:ind w:left="0" w:firstLine="709"/>
        <w:jc w:val="both"/>
        <w:rPr>
          <w:szCs w:val="28"/>
        </w:rPr>
      </w:pPr>
      <w:r w:rsidRPr="00ED48E9">
        <w:rPr>
          <w:szCs w:val="28"/>
        </w:rPr>
        <w:t>Использование общераспространенных полезных ископаемых и подземных вод правообладателями земельных участков для собственных нужд.</w:t>
      </w:r>
    </w:p>
    <w:p w:rsidR="00895749" w:rsidRPr="00ED48E9" w:rsidRDefault="00895749" w:rsidP="00895749">
      <w:pPr>
        <w:pStyle w:val="a3"/>
        <w:numPr>
          <w:ilvl w:val="0"/>
          <w:numId w:val="15"/>
        </w:numPr>
        <w:spacing w:line="240" w:lineRule="auto"/>
        <w:ind w:left="0" w:firstLine="709"/>
        <w:jc w:val="both"/>
        <w:rPr>
          <w:szCs w:val="28"/>
        </w:rPr>
      </w:pPr>
      <w:r w:rsidRPr="00ED48E9">
        <w:rPr>
          <w:szCs w:val="28"/>
        </w:rPr>
        <w:t>Аукционы на право пользования участком недр: основания и этапы проведения.</w:t>
      </w:r>
    </w:p>
    <w:p w:rsidR="00895749" w:rsidRPr="00ED48E9" w:rsidRDefault="00895749" w:rsidP="00895749">
      <w:pPr>
        <w:pStyle w:val="a3"/>
        <w:numPr>
          <w:ilvl w:val="0"/>
          <w:numId w:val="15"/>
        </w:numPr>
        <w:spacing w:line="240" w:lineRule="auto"/>
        <w:ind w:left="0" w:firstLine="709"/>
        <w:jc w:val="both"/>
        <w:rPr>
          <w:szCs w:val="28"/>
        </w:rPr>
      </w:pPr>
      <w:r w:rsidRPr="00ED48E9">
        <w:rPr>
          <w:szCs w:val="28"/>
        </w:rPr>
        <w:t>Договор водопользования: цели заключения, содержание, порядок заключения договора по результатам аукциона или без проведения аукциона.</w:t>
      </w:r>
    </w:p>
    <w:p w:rsidR="00895749" w:rsidRPr="00ED48E9" w:rsidRDefault="00895749" w:rsidP="00895749">
      <w:pPr>
        <w:pStyle w:val="a3"/>
        <w:numPr>
          <w:ilvl w:val="0"/>
          <w:numId w:val="15"/>
        </w:numPr>
        <w:spacing w:line="240" w:lineRule="auto"/>
        <w:ind w:left="0" w:firstLine="709"/>
        <w:jc w:val="both"/>
        <w:rPr>
          <w:szCs w:val="28"/>
        </w:rPr>
      </w:pPr>
      <w:r w:rsidRPr="00ED48E9">
        <w:rPr>
          <w:szCs w:val="28"/>
        </w:rPr>
        <w:t>Договор аренды лесного участка: цели заключения, сроки, торги на право заключения.</w:t>
      </w:r>
    </w:p>
    <w:p w:rsidR="00895749" w:rsidRPr="00ED48E9" w:rsidRDefault="00895749" w:rsidP="00895749">
      <w:pPr>
        <w:pStyle w:val="a3"/>
        <w:numPr>
          <w:ilvl w:val="0"/>
          <w:numId w:val="15"/>
        </w:numPr>
        <w:spacing w:line="240" w:lineRule="auto"/>
        <w:ind w:left="0" w:firstLine="709"/>
        <w:jc w:val="both"/>
        <w:rPr>
          <w:szCs w:val="28"/>
        </w:rPr>
      </w:pPr>
      <w:r w:rsidRPr="00ED48E9">
        <w:rPr>
          <w:szCs w:val="28"/>
        </w:rPr>
        <w:t>Договор купли-продажи лесных насаждений: цели заключения, содержание, торги на право заключения.</w:t>
      </w:r>
    </w:p>
    <w:p w:rsidR="00895749" w:rsidRPr="00ED48E9" w:rsidRDefault="00895749" w:rsidP="00895749">
      <w:pPr>
        <w:pStyle w:val="a3"/>
        <w:numPr>
          <w:ilvl w:val="0"/>
          <w:numId w:val="15"/>
        </w:numPr>
        <w:spacing w:line="240" w:lineRule="auto"/>
        <w:ind w:left="0" w:firstLine="709"/>
        <w:jc w:val="both"/>
        <w:rPr>
          <w:szCs w:val="28"/>
        </w:rPr>
      </w:pPr>
      <w:proofErr w:type="spellStart"/>
      <w:r w:rsidRPr="00ED48E9">
        <w:rPr>
          <w:szCs w:val="28"/>
        </w:rPr>
        <w:t>Охотохозяйственное</w:t>
      </w:r>
      <w:proofErr w:type="spellEnd"/>
      <w:r w:rsidRPr="00ED48E9">
        <w:rPr>
          <w:szCs w:val="28"/>
        </w:rPr>
        <w:t xml:space="preserve"> соглашение: условия, порядок заключения, основания прекращения.</w:t>
      </w:r>
    </w:p>
    <w:p w:rsidR="00895749" w:rsidRPr="00ED48E9" w:rsidRDefault="00895749" w:rsidP="00895749">
      <w:pPr>
        <w:pStyle w:val="a3"/>
        <w:numPr>
          <w:ilvl w:val="0"/>
          <w:numId w:val="15"/>
        </w:numPr>
        <w:spacing w:line="240" w:lineRule="auto"/>
        <w:ind w:left="0" w:firstLine="709"/>
        <w:jc w:val="both"/>
        <w:rPr>
          <w:szCs w:val="28"/>
        </w:rPr>
      </w:pPr>
      <w:r w:rsidRPr="00ED48E9">
        <w:rPr>
          <w:szCs w:val="28"/>
        </w:rPr>
        <w:t>Договор о закреплении доли квоты добычи (вылова) водных биоресурсов, договор пользования рыболовным участком, договор пользования водными биоресурсами: сроки и цели заключения, права и обязанности сторон.</w:t>
      </w:r>
    </w:p>
    <w:p w:rsidR="00895749" w:rsidRPr="00ED48E9" w:rsidRDefault="00895749" w:rsidP="00895749">
      <w:pPr>
        <w:pStyle w:val="a3"/>
        <w:numPr>
          <w:ilvl w:val="0"/>
          <w:numId w:val="15"/>
        </w:numPr>
        <w:spacing w:line="240" w:lineRule="auto"/>
        <w:ind w:left="0" w:firstLine="709"/>
        <w:jc w:val="both"/>
        <w:rPr>
          <w:szCs w:val="28"/>
        </w:rPr>
      </w:pPr>
      <w:r w:rsidRPr="00ED48E9">
        <w:rPr>
          <w:szCs w:val="28"/>
        </w:rPr>
        <w:t>Право частной собственности на природные объекты и ресурсы: понятие, порядок возникновения. Права и обязанности собственников.</w:t>
      </w:r>
    </w:p>
    <w:p w:rsidR="00895749" w:rsidRPr="00ED48E9" w:rsidRDefault="00895749" w:rsidP="00895749">
      <w:pPr>
        <w:pStyle w:val="a3"/>
        <w:numPr>
          <w:ilvl w:val="0"/>
          <w:numId w:val="15"/>
        </w:numPr>
        <w:spacing w:line="240" w:lineRule="auto"/>
        <w:ind w:left="0" w:firstLine="709"/>
        <w:jc w:val="both"/>
        <w:rPr>
          <w:szCs w:val="28"/>
        </w:rPr>
      </w:pPr>
      <w:proofErr w:type="spellStart"/>
      <w:r w:rsidRPr="00ED48E9">
        <w:rPr>
          <w:szCs w:val="28"/>
        </w:rPr>
        <w:t>Природоресурсные</w:t>
      </w:r>
      <w:proofErr w:type="spellEnd"/>
      <w:r w:rsidRPr="00ED48E9">
        <w:rPr>
          <w:szCs w:val="28"/>
        </w:rPr>
        <w:t xml:space="preserve"> платежи: виды, порядок исчисления и внесения.</w:t>
      </w:r>
    </w:p>
    <w:p w:rsidR="00895749" w:rsidRPr="00ED48E9" w:rsidRDefault="00895749" w:rsidP="00895749">
      <w:pPr>
        <w:pStyle w:val="a3"/>
        <w:numPr>
          <w:ilvl w:val="0"/>
          <w:numId w:val="15"/>
        </w:numPr>
        <w:spacing w:line="240" w:lineRule="auto"/>
        <w:ind w:left="0" w:firstLine="709"/>
        <w:jc w:val="both"/>
        <w:rPr>
          <w:szCs w:val="28"/>
        </w:rPr>
      </w:pPr>
      <w:r w:rsidRPr="00ED48E9">
        <w:rPr>
          <w:szCs w:val="28"/>
        </w:rPr>
        <w:t xml:space="preserve">Понятие и виды аграрных правоотношений. Основания возникновения, изменения и прекращения аграрных правоотношений. </w:t>
      </w:r>
    </w:p>
    <w:p w:rsidR="00895749" w:rsidRPr="00ED48E9" w:rsidRDefault="00895749" w:rsidP="00895749">
      <w:pPr>
        <w:pStyle w:val="a3"/>
        <w:numPr>
          <w:ilvl w:val="0"/>
          <w:numId w:val="15"/>
        </w:numPr>
        <w:spacing w:line="240" w:lineRule="auto"/>
        <w:ind w:left="0" w:firstLine="709"/>
        <w:jc w:val="both"/>
        <w:rPr>
          <w:szCs w:val="28"/>
        </w:rPr>
      </w:pPr>
      <w:r w:rsidRPr="00ED48E9">
        <w:rPr>
          <w:szCs w:val="28"/>
        </w:rPr>
        <w:t xml:space="preserve">Договоры сельскохозяйственных коммерческих организаций: понятие, значение и функции договора в аграрном праве. </w:t>
      </w:r>
    </w:p>
    <w:p w:rsidR="00895749" w:rsidRPr="00ED48E9" w:rsidRDefault="00895749" w:rsidP="00895749">
      <w:pPr>
        <w:pStyle w:val="a3"/>
        <w:numPr>
          <w:ilvl w:val="0"/>
          <w:numId w:val="15"/>
        </w:numPr>
        <w:spacing w:line="240" w:lineRule="auto"/>
        <w:ind w:left="0" w:firstLine="709"/>
        <w:jc w:val="both"/>
        <w:rPr>
          <w:szCs w:val="28"/>
        </w:rPr>
      </w:pPr>
      <w:r w:rsidRPr="00ED48E9">
        <w:rPr>
          <w:szCs w:val="28"/>
        </w:rPr>
        <w:t>Правовое положение субъектов аграрного права.</w:t>
      </w:r>
    </w:p>
    <w:p w:rsidR="00895749" w:rsidRPr="00ED48E9" w:rsidRDefault="00895749" w:rsidP="00895749">
      <w:pPr>
        <w:pStyle w:val="a3"/>
        <w:numPr>
          <w:ilvl w:val="0"/>
          <w:numId w:val="15"/>
        </w:numPr>
        <w:spacing w:line="240" w:lineRule="auto"/>
        <w:ind w:left="0" w:firstLine="709"/>
        <w:jc w:val="both"/>
        <w:rPr>
          <w:szCs w:val="28"/>
        </w:rPr>
      </w:pPr>
      <w:r w:rsidRPr="00ED48E9">
        <w:rPr>
          <w:szCs w:val="28"/>
        </w:rPr>
        <w:t xml:space="preserve">Правовой статус сельскохозяйственных кооперативов </w:t>
      </w:r>
    </w:p>
    <w:p w:rsidR="00895749" w:rsidRPr="00ED48E9" w:rsidRDefault="00895749" w:rsidP="00895749">
      <w:pPr>
        <w:pStyle w:val="a3"/>
        <w:numPr>
          <w:ilvl w:val="0"/>
          <w:numId w:val="15"/>
        </w:numPr>
        <w:spacing w:line="240" w:lineRule="auto"/>
        <w:ind w:left="0" w:firstLine="709"/>
        <w:jc w:val="both"/>
        <w:rPr>
          <w:szCs w:val="28"/>
        </w:rPr>
      </w:pPr>
      <w:r w:rsidRPr="00ED48E9">
        <w:rPr>
          <w:szCs w:val="28"/>
        </w:rPr>
        <w:t>Правовой статус крестьянских (фермерских) хозяйств.</w:t>
      </w:r>
    </w:p>
    <w:p w:rsidR="00895749" w:rsidRPr="00ED48E9" w:rsidRDefault="00895749" w:rsidP="00895749">
      <w:pPr>
        <w:pStyle w:val="a3"/>
        <w:numPr>
          <w:ilvl w:val="0"/>
          <w:numId w:val="15"/>
        </w:numPr>
        <w:spacing w:line="240" w:lineRule="auto"/>
        <w:ind w:left="0" w:firstLine="709"/>
        <w:jc w:val="both"/>
        <w:rPr>
          <w:szCs w:val="28"/>
        </w:rPr>
      </w:pPr>
      <w:r w:rsidRPr="00ED48E9">
        <w:rPr>
          <w:szCs w:val="28"/>
        </w:rPr>
        <w:t>Правовое регулирование личного подсобного хозяйства граждан.</w:t>
      </w:r>
    </w:p>
    <w:p w:rsidR="00895749" w:rsidRPr="00ED48E9" w:rsidRDefault="00895749" w:rsidP="00895749">
      <w:pPr>
        <w:pStyle w:val="a3"/>
        <w:numPr>
          <w:ilvl w:val="0"/>
          <w:numId w:val="15"/>
        </w:numPr>
        <w:spacing w:line="240" w:lineRule="auto"/>
        <w:ind w:left="0" w:firstLine="709"/>
        <w:jc w:val="both"/>
        <w:rPr>
          <w:szCs w:val="28"/>
        </w:rPr>
      </w:pPr>
      <w:r w:rsidRPr="00ED48E9">
        <w:rPr>
          <w:szCs w:val="28"/>
        </w:rPr>
        <w:t>Порядок возмещения вреда, причиненного в сфере аграрного производства.</w:t>
      </w:r>
    </w:p>
    <w:p w:rsidR="00895749" w:rsidRPr="00ED48E9" w:rsidRDefault="00895749" w:rsidP="00895749">
      <w:pPr>
        <w:pStyle w:val="a3"/>
        <w:spacing w:line="240" w:lineRule="auto"/>
        <w:ind w:left="709"/>
        <w:jc w:val="both"/>
        <w:rPr>
          <w:szCs w:val="28"/>
        </w:rPr>
      </w:pPr>
    </w:p>
    <w:p w:rsidR="00895749" w:rsidRPr="00ED48E9" w:rsidRDefault="00895749" w:rsidP="00895749">
      <w:pPr>
        <w:tabs>
          <w:tab w:val="num" w:pos="426"/>
        </w:tabs>
        <w:ind w:firstLine="709"/>
        <w:jc w:val="center"/>
        <w:rPr>
          <w:sz w:val="28"/>
          <w:szCs w:val="28"/>
        </w:rPr>
      </w:pPr>
      <w:r w:rsidRPr="00ED48E9">
        <w:rPr>
          <w:sz w:val="28"/>
          <w:szCs w:val="28"/>
        </w:rPr>
        <w:t>Вопросы дисциплины кафедры гражданского процесса</w:t>
      </w:r>
    </w:p>
    <w:p w:rsidR="00FF5A07" w:rsidRPr="00ED48E9" w:rsidRDefault="00FF5A07" w:rsidP="00895749">
      <w:pPr>
        <w:tabs>
          <w:tab w:val="num" w:pos="426"/>
        </w:tabs>
        <w:ind w:firstLine="709"/>
        <w:jc w:val="center"/>
        <w:rPr>
          <w:b/>
          <w:sz w:val="28"/>
          <w:szCs w:val="28"/>
        </w:rPr>
      </w:pPr>
      <w:r w:rsidRPr="00ED48E9">
        <w:rPr>
          <w:b/>
          <w:sz w:val="28"/>
          <w:szCs w:val="28"/>
        </w:rPr>
        <w:t>(блок вопросов по гражданскому процессу)</w:t>
      </w:r>
    </w:p>
    <w:p w:rsidR="00895749" w:rsidRPr="00ED48E9" w:rsidRDefault="00895749" w:rsidP="00895749">
      <w:pPr>
        <w:pStyle w:val="western"/>
        <w:numPr>
          <w:ilvl w:val="0"/>
          <w:numId w:val="16"/>
        </w:numPr>
        <w:spacing w:before="0" w:beforeAutospacing="0"/>
        <w:ind w:left="0" w:firstLine="709"/>
        <w:jc w:val="both"/>
      </w:pPr>
      <w:r w:rsidRPr="00ED48E9">
        <w:lastRenderedPageBreak/>
        <w:t xml:space="preserve">Гражданское процессуальное </w:t>
      </w:r>
      <w:proofErr w:type="gramStart"/>
      <w:r w:rsidRPr="00ED48E9">
        <w:t>право</w:t>
      </w:r>
      <w:proofErr w:type="gramEnd"/>
      <w:r w:rsidRPr="00ED48E9">
        <w:t xml:space="preserve"> как отрасль права: понятие, предмет, метод и система. Цель, задачи.</w:t>
      </w:r>
    </w:p>
    <w:p w:rsidR="00895749" w:rsidRPr="00ED48E9" w:rsidRDefault="00895749" w:rsidP="00895749">
      <w:pPr>
        <w:pStyle w:val="western"/>
        <w:numPr>
          <w:ilvl w:val="0"/>
          <w:numId w:val="16"/>
        </w:numPr>
        <w:spacing w:before="0" w:beforeAutospacing="0"/>
        <w:ind w:left="0" w:firstLine="709"/>
        <w:jc w:val="both"/>
      </w:pPr>
      <w:r w:rsidRPr="00ED48E9">
        <w:t>Гражданские процессуальные нормы: понятие, особенности, виды, структура. Гражданская процессуальная форма: понятие, признаки, значение и последствия нарушения.</w:t>
      </w:r>
    </w:p>
    <w:p w:rsidR="00895749" w:rsidRPr="00ED48E9" w:rsidRDefault="00895749" w:rsidP="00895749">
      <w:pPr>
        <w:pStyle w:val="western"/>
        <w:numPr>
          <w:ilvl w:val="0"/>
          <w:numId w:val="16"/>
        </w:numPr>
        <w:spacing w:before="0" w:beforeAutospacing="0"/>
        <w:ind w:left="0" w:firstLine="709"/>
        <w:jc w:val="both"/>
      </w:pPr>
      <w:r w:rsidRPr="00ED48E9">
        <w:t>Понятие, значение и система принципов гражданского процессуального права. Правовые аксиомы в гражданском судопроизводстве.</w:t>
      </w:r>
    </w:p>
    <w:p w:rsidR="00895749" w:rsidRPr="00ED48E9" w:rsidRDefault="00895749" w:rsidP="00895749">
      <w:pPr>
        <w:pStyle w:val="western"/>
        <w:numPr>
          <w:ilvl w:val="0"/>
          <w:numId w:val="16"/>
        </w:numPr>
        <w:spacing w:before="0" w:beforeAutospacing="0"/>
        <w:ind w:left="0" w:firstLine="709"/>
        <w:jc w:val="both"/>
      </w:pPr>
      <w:r w:rsidRPr="00ED48E9">
        <w:t>Принцип доступности судебной защиты и юридической помощи в гражданском процессе.</w:t>
      </w:r>
    </w:p>
    <w:p w:rsidR="00895749" w:rsidRPr="00ED48E9" w:rsidRDefault="00895749" w:rsidP="00895749">
      <w:pPr>
        <w:pStyle w:val="western"/>
        <w:numPr>
          <w:ilvl w:val="0"/>
          <w:numId w:val="16"/>
        </w:numPr>
        <w:spacing w:before="0" w:beforeAutospacing="0"/>
        <w:ind w:left="0" w:firstLine="709"/>
        <w:jc w:val="both"/>
      </w:pPr>
      <w:r w:rsidRPr="00ED48E9">
        <w:t>Гражданские процессуальные правоотношения: понятие, структура и виды. Предпосылки возникновения, изменения и прекращения гражданских процессуальных правоотношений.</w:t>
      </w:r>
    </w:p>
    <w:p w:rsidR="00895749" w:rsidRPr="00ED48E9" w:rsidRDefault="00895749" w:rsidP="00895749">
      <w:pPr>
        <w:pStyle w:val="western"/>
        <w:numPr>
          <w:ilvl w:val="0"/>
          <w:numId w:val="16"/>
        </w:numPr>
        <w:spacing w:before="0" w:beforeAutospacing="0"/>
        <w:ind w:left="0" w:firstLine="709"/>
        <w:jc w:val="both"/>
      </w:pPr>
      <w:r w:rsidRPr="00ED48E9">
        <w:t>Юридическая заинтересованность в деле: понятие и виды. Фактическая заинтересованность.</w:t>
      </w:r>
    </w:p>
    <w:p w:rsidR="00895749" w:rsidRPr="00ED48E9" w:rsidRDefault="00895749" w:rsidP="00895749">
      <w:pPr>
        <w:pStyle w:val="western"/>
        <w:numPr>
          <w:ilvl w:val="0"/>
          <w:numId w:val="16"/>
        </w:numPr>
        <w:spacing w:before="0" w:beforeAutospacing="0"/>
        <w:ind w:left="0" w:firstLine="709"/>
        <w:jc w:val="both"/>
      </w:pPr>
      <w:r w:rsidRPr="00ED48E9">
        <w:t>Понятие сторон в гражданском судопроизводстве. Отличие сторон от других лиц, участвующих в деле. Процессуальные права (общие и специальные) и обязанности сторон. Процессуальное соучастие.</w:t>
      </w:r>
    </w:p>
    <w:p w:rsidR="00895749" w:rsidRPr="00ED48E9" w:rsidRDefault="00895749" w:rsidP="00895749">
      <w:pPr>
        <w:pStyle w:val="western"/>
        <w:numPr>
          <w:ilvl w:val="0"/>
          <w:numId w:val="16"/>
        </w:numPr>
        <w:spacing w:before="0" w:beforeAutospacing="0"/>
        <w:ind w:left="0" w:firstLine="709"/>
        <w:jc w:val="both"/>
      </w:pPr>
      <w:r w:rsidRPr="00ED48E9">
        <w:t>Понятие надлежащего и ненадлежащего ответчика. Условия, порядок и последствия замены ненадлежащего ответчика. Гражданское процессуальное правопреемство: понятие и основания. Порядок вступления в процесс правопреемника и его правовое положение.</w:t>
      </w:r>
    </w:p>
    <w:p w:rsidR="00895749" w:rsidRPr="00ED48E9" w:rsidRDefault="00895749" w:rsidP="00895749">
      <w:pPr>
        <w:pStyle w:val="western"/>
        <w:numPr>
          <w:ilvl w:val="0"/>
          <w:numId w:val="16"/>
        </w:numPr>
        <w:spacing w:before="0" w:beforeAutospacing="0"/>
        <w:ind w:left="0" w:firstLine="709"/>
        <w:jc w:val="both"/>
        <w:rPr>
          <w:lang w:val="en-US"/>
        </w:rPr>
      </w:pPr>
      <w:r w:rsidRPr="00ED48E9">
        <w:t>Третьи лица, заявляющие самостоятельные требования относительно предмета спора, их процессуальные права и обязанности. Порядок привлечения в процесс третьих лиц, не заявляющих самостоятельные требования относительно предмета спора. Их процессуальные права и обязанности. Регрессный иск.</w:t>
      </w:r>
    </w:p>
    <w:p w:rsidR="00895749" w:rsidRPr="00ED48E9" w:rsidRDefault="00895749" w:rsidP="00895749">
      <w:pPr>
        <w:pStyle w:val="western"/>
        <w:numPr>
          <w:ilvl w:val="0"/>
          <w:numId w:val="16"/>
        </w:numPr>
        <w:spacing w:before="0" w:beforeAutospacing="0"/>
        <w:ind w:left="0" w:firstLine="709"/>
        <w:jc w:val="both"/>
        <w:rPr>
          <w:lang w:val="en-US"/>
        </w:rPr>
      </w:pPr>
      <w:r w:rsidRPr="00ED48E9">
        <w:t xml:space="preserve">Основания и формы участия прокурора в гражданском судопроизводстве. </w:t>
      </w:r>
      <w:proofErr w:type="spellStart"/>
      <w:r w:rsidRPr="00ED48E9">
        <w:rPr>
          <w:lang w:val="en-US"/>
        </w:rPr>
        <w:t>Процессуальные</w:t>
      </w:r>
      <w:proofErr w:type="spellEnd"/>
      <w:r w:rsidRPr="00ED48E9">
        <w:rPr>
          <w:lang w:val="en-US"/>
        </w:rPr>
        <w:t xml:space="preserve"> </w:t>
      </w:r>
      <w:proofErr w:type="spellStart"/>
      <w:r w:rsidRPr="00ED48E9">
        <w:rPr>
          <w:lang w:val="en-US"/>
        </w:rPr>
        <w:t>права</w:t>
      </w:r>
      <w:proofErr w:type="spellEnd"/>
      <w:r w:rsidRPr="00ED48E9">
        <w:rPr>
          <w:lang w:val="en-US"/>
        </w:rPr>
        <w:t xml:space="preserve"> и </w:t>
      </w:r>
      <w:proofErr w:type="spellStart"/>
      <w:r w:rsidRPr="00ED48E9">
        <w:rPr>
          <w:lang w:val="en-US"/>
        </w:rPr>
        <w:t>обязанности</w:t>
      </w:r>
      <w:proofErr w:type="spellEnd"/>
      <w:r w:rsidRPr="00ED48E9">
        <w:rPr>
          <w:lang w:val="en-US"/>
        </w:rPr>
        <w:t xml:space="preserve"> </w:t>
      </w:r>
      <w:proofErr w:type="spellStart"/>
      <w:r w:rsidRPr="00ED48E9">
        <w:rPr>
          <w:lang w:val="en-US"/>
        </w:rPr>
        <w:t>прокурора</w:t>
      </w:r>
      <w:proofErr w:type="spellEnd"/>
      <w:r w:rsidRPr="00ED48E9">
        <w:rPr>
          <w:lang w:val="en-US"/>
        </w:rPr>
        <w:t>.</w:t>
      </w:r>
    </w:p>
    <w:p w:rsidR="00895749" w:rsidRPr="00ED48E9" w:rsidRDefault="00895749" w:rsidP="00895749">
      <w:pPr>
        <w:pStyle w:val="western"/>
        <w:numPr>
          <w:ilvl w:val="0"/>
          <w:numId w:val="16"/>
        </w:numPr>
        <w:spacing w:before="0" w:beforeAutospacing="0"/>
        <w:ind w:left="0" w:firstLine="709"/>
        <w:jc w:val="both"/>
      </w:pPr>
      <w:r w:rsidRPr="00ED48E9">
        <w:t>Субъекты, защищающие в гражданском судопроизводстве от своего имени права, свободы и законные интересы других лиц: состав, основания и формы участия, процессуальные права и обязанности.</w:t>
      </w:r>
    </w:p>
    <w:p w:rsidR="00895749" w:rsidRPr="00ED48E9" w:rsidRDefault="00895749" w:rsidP="00895749">
      <w:pPr>
        <w:pStyle w:val="western"/>
        <w:numPr>
          <w:ilvl w:val="0"/>
          <w:numId w:val="16"/>
        </w:numPr>
        <w:spacing w:before="0" w:beforeAutospacing="0"/>
        <w:ind w:left="0" w:firstLine="709"/>
        <w:jc w:val="both"/>
      </w:pPr>
      <w:r w:rsidRPr="00ED48E9">
        <w:t xml:space="preserve">Понятие и значение представительства в суде. Представитель как субъект гражданского процессуального </w:t>
      </w:r>
      <w:proofErr w:type="spellStart"/>
      <w:r w:rsidRPr="00ED48E9">
        <w:t>правоотношения.Виды</w:t>
      </w:r>
      <w:proofErr w:type="spellEnd"/>
      <w:r w:rsidRPr="00ED48E9">
        <w:t xml:space="preserve"> представительства в суде.</w:t>
      </w:r>
    </w:p>
    <w:p w:rsidR="00895749" w:rsidRPr="00ED48E9" w:rsidRDefault="00895749" w:rsidP="00895749">
      <w:pPr>
        <w:pStyle w:val="western"/>
        <w:numPr>
          <w:ilvl w:val="0"/>
          <w:numId w:val="16"/>
        </w:numPr>
        <w:spacing w:before="0" w:beforeAutospacing="0"/>
        <w:ind w:left="0" w:firstLine="709"/>
        <w:jc w:val="both"/>
      </w:pPr>
      <w:r w:rsidRPr="00ED48E9">
        <w:t xml:space="preserve">Понятие, значение и виды гражданской процессуальной ответственности. Понятие мер гражданской процессуальной защиты, предпосылки и основания применения. </w:t>
      </w:r>
    </w:p>
    <w:p w:rsidR="00895749" w:rsidRPr="00ED48E9" w:rsidRDefault="00895749" w:rsidP="00895749">
      <w:pPr>
        <w:pStyle w:val="western"/>
        <w:numPr>
          <w:ilvl w:val="0"/>
          <w:numId w:val="16"/>
        </w:numPr>
        <w:spacing w:before="0" w:beforeAutospacing="0"/>
        <w:ind w:left="0" w:firstLine="709"/>
        <w:jc w:val="both"/>
      </w:pPr>
      <w:r w:rsidRPr="00ED48E9">
        <w:t>Понятие, виды и значение подсудности, её отличие от судебной подведомственности. Правовые последствия несоблюдения правил подсудности дел.</w:t>
      </w:r>
    </w:p>
    <w:p w:rsidR="00895749" w:rsidRPr="00ED48E9" w:rsidRDefault="00895749" w:rsidP="00895749">
      <w:pPr>
        <w:pStyle w:val="western"/>
        <w:numPr>
          <w:ilvl w:val="0"/>
          <w:numId w:val="16"/>
        </w:numPr>
        <w:spacing w:before="0" w:beforeAutospacing="0"/>
        <w:ind w:left="0" w:firstLine="709"/>
        <w:jc w:val="both"/>
      </w:pPr>
      <w:r w:rsidRPr="00ED48E9">
        <w:t>Понятие, значение и классификация процессуальных сроков. Исчисление процессуальных сроков. Условия и порядок приостановления, продления и восстановления процессуальных сроков.</w:t>
      </w:r>
    </w:p>
    <w:p w:rsidR="00895749" w:rsidRPr="00ED48E9" w:rsidRDefault="00895749" w:rsidP="00895749">
      <w:pPr>
        <w:pStyle w:val="western"/>
        <w:numPr>
          <w:ilvl w:val="0"/>
          <w:numId w:val="16"/>
        </w:numPr>
        <w:spacing w:before="0" w:beforeAutospacing="0"/>
        <w:ind w:left="0" w:firstLine="709"/>
        <w:jc w:val="both"/>
      </w:pPr>
      <w:r w:rsidRPr="00ED48E9">
        <w:lastRenderedPageBreak/>
        <w:t xml:space="preserve">Судебные расходы: понятие, цели и виды. Государственная пошлина: понятие, виды, освобождение от уплаты. Судебные издержки: понятие и виды. </w:t>
      </w:r>
    </w:p>
    <w:p w:rsidR="00895749" w:rsidRPr="00ED48E9" w:rsidRDefault="00895749" w:rsidP="00895749">
      <w:pPr>
        <w:pStyle w:val="western"/>
        <w:numPr>
          <w:ilvl w:val="0"/>
          <w:numId w:val="16"/>
        </w:numPr>
        <w:spacing w:before="0" w:beforeAutospacing="0"/>
        <w:ind w:left="0" w:firstLine="709"/>
        <w:jc w:val="both"/>
      </w:pPr>
      <w:r w:rsidRPr="00ED48E9">
        <w:t xml:space="preserve">Понятие судебного доказывания, его цель и стадии. Понятие судебных доказательств и их виды. Предмет доказывания. </w:t>
      </w:r>
    </w:p>
    <w:p w:rsidR="00895749" w:rsidRPr="00ED48E9" w:rsidRDefault="00895749" w:rsidP="00895749">
      <w:pPr>
        <w:pStyle w:val="western"/>
        <w:numPr>
          <w:ilvl w:val="0"/>
          <w:numId w:val="16"/>
        </w:numPr>
        <w:spacing w:before="0" w:beforeAutospacing="0"/>
        <w:ind w:left="0" w:firstLine="709"/>
        <w:jc w:val="both"/>
      </w:pPr>
      <w:r w:rsidRPr="00ED48E9">
        <w:t xml:space="preserve">Общие правила оценки доказательств. Средства доказывания: понятие и виды. </w:t>
      </w:r>
    </w:p>
    <w:p w:rsidR="00895749" w:rsidRPr="00ED48E9" w:rsidRDefault="00895749" w:rsidP="00895749">
      <w:pPr>
        <w:pStyle w:val="western"/>
        <w:numPr>
          <w:ilvl w:val="0"/>
          <w:numId w:val="16"/>
        </w:numPr>
        <w:spacing w:before="0" w:beforeAutospacing="0"/>
        <w:ind w:left="0" w:firstLine="709"/>
        <w:jc w:val="both"/>
        <w:rPr>
          <w:lang w:val="en-US"/>
        </w:rPr>
      </w:pPr>
      <w:r w:rsidRPr="00ED48E9">
        <w:t xml:space="preserve">Заключение эксперта как средство доказывания. Процессуальные права и обязанности эксперта. </w:t>
      </w:r>
      <w:proofErr w:type="spellStart"/>
      <w:r w:rsidRPr="00ED48E9">
        <w:rPr>
          <w:lang w:val="en-US"/>
        </w:rPr>
        <w:t>Отличие</w:t>
      </w:r>
      <w:proofErr w:type="spellEnd"/>
      <w:r w:rsidRPr="00ED48E9">
        <w:rPr>
          <w:lang w:val="en-US"/>
        </w:rPr>
        <w:t xml:space="preserve"> </w:t>
      </w:r>
      <w:proofErr w:type="spellStart"/>
      <w:r w:rsidRPr="00ED48E9">
        <w:rPr>
          <w:lang w:val="en-US"/>
        </w:rPr>
        <w:t>специалиста</w:t>
      </w:r>
      <w:proofErr w:type="spellEnd"/>
      <w:r w:rsidRPr="00ED48E9">
        <w:rPr>
          <w:lang w:val="en-US"/>
        </w:rPr>
        <w:t xml:space="preserve"> </w:t>
      </w:r>
      <w:proofErr w:type="spellStart"/>
      <w:r w:rsidRPr="00ED48E9">
        <w:rPr>
          <w:lang w:val="en-US"/>
        </w:rPr>
        <w:t>от</w:t>
      </w:r>
      <w:proofErr w:type="spellEnd"/>
      <w:r w:rsidRPr="00ED48E9">
        <w:rPr>
          <w:lang w:val="en-US"/>
        </w:rPr>
        <w:t xml:space="preserve"> </w:t>
      </w:r>
      <w:proofErr w:type="spellStart"/>
      <w:r w:rsidRPr="00ED48E9">
        <w:rPr>
          <w:lang w:val="en-US"/>
        </w:rPr>
        <w:t>эксперта</w:t>
      </w:r>
      <w:proofErr w:type="spellEnd"/>
      <w:r w:rsidRPr="00ED48E9">
        <w:rPr>
          <w:lang w:val="en-US"/>
        </w:rPr>
        <w:t xml:space="preserve"> в </w:t>
      </w:r>
      <w:proofErr w:type="spellStart"/>
      <w:r w:rsidRPr="00ED48E9">
        <w:rPr>
          <w:lang w:val="en-US"/>
        </w:rPr>
        <w:t>гражданском</w:t>
      </w:r>
      <w:proofErr w:type="spellEnd"/>
      <w:r w:rsidRPr="00ED48E9">
        <w:rPr>
          <w:lang w:val="en-US"/>
        </w:rPr>
        <w:t xml:space="preserve"> </w:t>
      </w:r>
      <w:proofErr w:type="spellStart"/>
      <w:r w:rsidRPr="00ED48E9">
        <w:rPr>
          <w:lang w:val="en-US"/>
        </w:rPr>
        <w:t>судопроизводстве</w:t>
      </w:r>
      <w:proofErr w:type="spellEnd"/>
      <w:r w:rsidRPr="00ED48E9">
        <w:rPr>
          <w:lang w:val="en-US"/>
        </w:rPr>
        <w:t>.</w:t>
      </w:r>
    </w:p>
    <w:p w:rsidR="00895749" w:rsidRPr="00ED48E9" w:rsidRDefault="00895749" w:rsidP="00895749">
      <w:pPr>
        <w:pStyle w:val="western"/>
        <w:numPr>
          <w:ilvl w:val="0"/>
          <w:numId w:val="16"/>
        </w:numPr>
        <w:spacing w:before="0" w:beforeAutospacing="0"/>
        <w:ind w:left="0" w:firstLine="709"/>
        <w:jc w:val="both"/>
      </w:pPr>
      <w:r w:rsidRPr="00ED48E9">
        <w:t>Понятие иска. Черты, характеризующие иск. Виды исков.</w:t>
      </w:r>
    </w:p>
    <w:p w:rsidR="00895749" w:rsidRPr="00ED48E9" w:rsidRDefault="00895749" w:rsidP="00895749">
      <w:pPr>
        <w:pStyle w:val="western"/>
        <w:numPr>
          <w:ilvl w:val="0"/>
          <w:numId w:val="16"/>
        </w:numPr>
        <w:spacing w:before="0" w:beforeAutospacing="0"/>
        <w:ind w:left="0" w:firstLine="709"/>
        <w:jc w:val="both"/>
      </w:pPr>
      <w:r w:rsidRPr="00ED48E9">
        <w:t xml:space="preserve">Право на предъявление иска и право на удовлетворение иска: предпосылки возникновения и условия надлежащего осуществления; правовые последствия их отсутствия. </w:t>
      </w:r>
    </w:p>
    <w:p w:rsidR="00895749" w:rsidRPr="00ED48E9" w:rsidRDefault="00895749" w:rsidP="00895749">
      <w:pPr>
        <w:pStyle w:val="western"/>
        <w:numPr>
          <w:ilvl w:val="0"/>
          <w:numId w:val="16"/>
        </w:numPr>
        <w:spacing w:before="0" w:beforeAutospacing="0"/>
        <w:ind w:left="0" w:firstLine="709"/>
        <w:jc w:val="both"/>
      </w:pPr>
      <w:r w:rsidRPr="00ED48E9">
        <w:t>Процессуальные средства защиты ответчика против иска.</w:t>
      </w:r>
    </w:p>
    <w:p w:rsidR="00895749" w:rsidRPr="00ED48E9" w:rsidRDefault="00895749" w:rsidP="00895749">
      <w:pPr>
        <w:pStyle w:val="western"/>
        <w:numPr>
          <w:ilvl w:val="0"/>
          <w:numId w:val="16"/>
        </w:numPr>
        <w:spacing w:before="0" w:beforeAutospacing="0"/>
        <w:ind w:left="0" w:firstLine="709"/>
        <w:jc w:val="both"/>
        <w:rPr>
          <w:lang w:val="en-US"/>
        </w:rPr>
      </w:pPr>
      <w:r w:rsidRPr="00ED48E9">
        <w:t xml:space="preserve">Мировое соглашение. Порядок заключения и правовые последствия. </w:t>
      </w:r>
      <w:proofErr w:type="spellStart"/>
      <w:r w:rsidRPr="00ED48E9">
        <w:rPr>
          <w:lang w:val="en-US"/>
        </w:rPr>
        <w:t>Виды</w:t>
      </w:r>
      <w:proofErr w:type="spellEnd"/>
      <w:r w:rsidRPr="00ED48E9">
        <w:rPr>
          <w:lang w:val="en-US"/>
        </w:rPr>
        <w:t xml:space="preserve"> </w:t>
      </w:r>
      <w:proofErr w:type="spellStart"/>
      <w:r w:rsidRPr="00ED48E9">
        <w:rPr>
          <w:lang w:val="en-US"/>
        </w:rPr>
        <w:t>мировых</w:t>
      </w:r>
      <w:proofErr w:type="spellEnd"/>
      <w:r w:rsidRPr="00ED48E9">
        <w:rPr>
          <w:lang w:val="en-US"/>
        </w:rPr>
        <w:t xml:space="preserve"> </w:t>
      </w:r>
      <w:proofErr w:type="spellStart"/>
      <w:r w:rsidRPr="00ED48E9">
        <w:rPr>
          <w:lang w:val="en-US"/>
        </w:rPr>
        <w:t>соглашений</w:t>
      </w:r>
      <w:proofErr w:type="spellEnd"/>
      <w:r w:rsidRPr="00ED48E9">
        <w:rPr>
          <w:lang w:val="en-US"/>
        </w:rPr>
        <w:t>.</w:t>
      </w:r>
    </w:p>
    <w:p w:rsidR="00895749" w:rsidRPr="00ED48E9" w:rsidRDefault="00895749" w:rsidP="00895749">
      <w:pPr>
        <w:pStyle w:val="western"/>
        <w:numPr>
          <w:ilvl w:val="0"/>
          <w:numId w:val="16"/>
        </w:numPr>
        <w:spacing w:before="0" w:beforeAutospacing="0"/>
        <w:ind w:left="0" w:firstLine="709"/>
        <w:jc w:val="both"/>
      </w:pPr>
      <w:r w:rsidRPr="00ED48E9">
        <w:t>Понятие и сущность искового производства. Исковое заявление: понятие, содержание и порядок предъявления.</w:t>
      </w:r>
    </w:p>
    <w:p w:rsidR="00895749" w:rsidRPr="00ED48E9" w:rsidRDefault="00895749" w:rsidP="00895749">
      <w:pPr>
        <w:pStyle w:val="western"/>
        <w:numPr>
          <w:ilvl w:val="0"/>
          <w:numId w:val="16"/>
        </w:numPr>
        <w:spacing w:before="0" w:beforeAutospacing="0"/>
        <w:ind w:left="0" w:firstLine="709"/>
        <w:jc w:val="both"/>
      </w:pPr>
      <w:r w:rsidRPr="00ED48E9">
        <w:t>Понятие и сущность приказного производства. Требования, по которым выдается судебный приказ. Порядок и основания для отказа в принятии заявления о вынесении судебного приказа.</w:t>
      </w:r>
    </w:p>
    <w:p w:rsidR="00895749" w:rsidRPr="00ED48E9" w:rsidRDefault="00895749" w:rsidP="00895749">
      <w:pPr>
        <w:pStyle w:val="western"/>
        <w:numPr>
          <w:ilvl w:val="0"/>
          <w:numId w:val="16"/>
        </w:numPr>
        <w:spacing w:before="0" w:beforeAutospacing="0"/>
        <w:ind w:left="0" w:firstLine="709"/>
        <w:jc w:val="both"/>
      </w:pPr>
      <w:r w:rsidRPr="00ED48E9">
        <w:t xml:space="preserve">Судебный приказ: понятие, порядок вынесения, выдачи и отмены. </w:t>
      </w:r>
    </w:p>
    <w:p w:rsidR="00895749" w:rsidRPr="00ED48E9" w:rsidRDefault="00895749" w:rsidP="00895749">
      <w:pPr>
        <w:pStyle w:val="western"/>
        <w:numPr>
          <w:ilvl w:val="0"/>
          <w:numId w:val="16"/>
        </w:numPr>
        <w:spacing w:before="0" w:beforeAutospacing="0"/>
        <w:ind w:left="0" w:firstLine="709"/>
        <w:jc w:val="both"/>
        <w:rPr>
          <w:lang w:val="en-US"/>
        </w:rPr>
      </w:pPr>
      <w:r w:rsidRPr="00ED48E9">
        <w:t xml:space="preserve">Понятие и сущность стадии возбуждение производства по гражданскому делу. </w:t>
      </w:r>
      <w:proofErr w:type="spellStart"/>
      <w:r w:rsidRPr="00ED48E9">
        <w:rPr>
          <w:lang w:val="en-US"/>
        </w:rPr>
        <w:t>Правовые</w:t>
      </w:r>
      <w:proofErr w:type="spellEnd"/>
      <w:r w:rsidRPr="00ED48E9">
        <w:rPr>
          <w:lang w:val="en-US"/>
        </w:rPr>
        <w:t xml:space="preserve"> </w:t>
      </w:r>
      <w:proofErr w:type="spellStart"/>
      <w:r w:rsidRPr="00ED48E9">
        <w:rPr>
          <w:lang w:val="en-US"/>
        </w:rPr>
        <w:t>последствия</w:t>
      </w:r>
      <w:proofErr w:type="spellEnd"/>
      <w:r w:rsidRPr="00ED48E9">
        <w:rPr>
          <w:lang w:val="en-US"/>
        </w:rPr>
        <w:t xml:space="preserve"> </w:t>
      </w:r>
      <w:proofErr w:type="spellStart"/>
      <w:r w:rsidRPr="00ED48E9">
        <w:rPr>
          <w:lang w:val="en-US"/>
        </w:rPr>
        <w:t>возбуждения</w:t>
      </w:r>
      <w:proofErr w:type="spellEnd"/>
      <w:r w:rsidRPr="00ED48E9">
        <w:rPr>
          <w:lang w:val="en-US"/>
        </w:rPr>
        <w:t xml:space="preserve"> </w:t>
      </w:r>
      <w:proofErr w:type="spellStart"/>
      <w:r w:rsidRPr="00ED48E9">
        <w:rPr>
          <w:lang w:val="en-US"/>
        </w:rPr>
        <w:t>производства</w:t>
      </w:r>
      <w:proofErr w:type="spellEnd"/>
      <w:r w:rsidRPr="00ED48E9">
        <w:rPr>
          <w:lang w:val="en-US"/>
        </w:rPr>
        <w:t xml:space="preserve"> </w:t>
      </w:r>
      <w:proofErr w:type="spellStart"/>
      <w:r w:rsidRPr="00ED48E9">
        <w:rPr>
          <w:lang w:val="en-US"/>
        </w:rPr>
        <w:t>по</w:t>
      </w:r>
      <w:proofErr w:type="spellEnd"/>
      <w:r w:rsidRPr="00ED48E9">
        <w:rPr>
          <w:lang w:val="en-US"/>
        </w:rPr>
        <w:t xml:space="preserve"> </w:t>
      </w:r>
      <w:proofErr w:type="spellStart"/>
      <w:r w:rsidRPr="00ED48E9">
        <w:rPr>
          <w:lang w:val="en-US"/>
        </w:rPr>
        <w:t>гражданскому</w:t>
      </w:r>
      <w:proofErr w:type="spellEnd"/>
      <w:r w:rsidRPr="00ED48E9">
        <w:rPr>
          <w:lang w:val="en-US"/>
        </w:rPr>
        <w:t xml:space="preserve"> </w:t>
      </w:r>
      <w:proofErr w:type="spellStart"/>
      <w:r w:rsidRPr="00ED48E9">
        <w:rPr>
          <w:lang w:val="en-US"/>
        </w:rPr>
        <w:t>делу</w:t>
      </w:r>
      <w:proofErr w:type="spellEnd"/>
      <w:r w:rsidRPr="00ED48E9">
        <w:rPr>
          <w:lang w:val="en-US"/>
        </w:rPr>
        <w:t>.</w:t>
      </w:r>
    </w:p>
    <w:p w:rsidR="00895749" w:rsidRPr="00ED48E9" w:rsidRDefault="00895749" w:rsidP="00895749">
      <w:pPr>
        <w:pStyle w:val="western"/>
        <w:numPr>
          <w:ilvl w:val="0"/>
          <w:numId w:val="16"/>
        </w:numPr>
        <w:spacing w:before="0" w:beforeAutospacing="0"/>
        <w:ind w:left="0" w:firstLine="709"/>
        <w:jc w:val="both"/>
      </w:pPr>
      <w:r w:rsidRPr="00ED48E9">
        <w:t>Обеспечение иска: понятие и условия применения. Меры по обеспечению иска. Гарантии прав сторон при обеспечении иска.</w:t>
      </w:r>
    </w:p>
    <w:p w:rsidR="00895749" w:rsidRPr="00ED48E9" w:rsidRDefault="00895749" w:rsidP="00895749">
      <w:pPr>
        <w:numPr>
          <w:ilvl w:val="0"/>
          <w:numId w:val="16"/>
        </w:numPr>
        <w:ind w:left="0" w:firstLine="709"/>
        <w:jc w:val="both"/>
        <w:rPr>
          <w:sz w:val="28"/>
          <w:szCs w:val="28"/>
        </w:rPr>
      </w:pPr>
      <w:r w:rsidRPr="00ED48E9">
        <w:rPr>
          <w:sz w:val="28"/>
          <w:szCs w:val="28"/>
        </w:rPr>
        <w:t>Задачи и значение подготовки дела к судебному разбирательству. Действия суда и сторон по подготовке дела к судебному разбирательству.</w:t>
      </w:r>
    </w:p>
    <w:p w:rsidR="00895749" w:rsidRPr="00ED48E9" w:rsidRDefault="00895749" w:rsidP="00895749">
      <w:pPr>
        <w:numPr>
          <w:ilvl w:val="0"/>
          <w:numId w:val="16"/>
        </w:numPr>
        <w:ind w:left="0" w:firstLine="709"/>
        <w:jc w:val="both"/>
        <w:rPr>
          <w:sz w:val="28"/>
          <w:szCs w:val="28"/>
        </w:rPr>
      </w:pPr>
      <w:r w:rsidRPr="00ED48E9">
        <w:rPr>
          <w:sz w:val="28"/>
          <w:szCs w:val="28"/>
        </w:rPr>
        <w:t>Судебное разбирательство как процессуальная стадия и процессуальная функция гражданского судопроизводства.</w:t>
      </w:r>
    </w:p>
    <w:p w:rsidR="00895749" w:rsidRPr="00ED48E9" w:rsidRDefault="00895749" w:rsidP="00895749">
      <w:pPr>
        <w:numPr>
          <w:ilvl w:val="0"/>
          <w:numId w:val="16"/>
        </w:numPr>
        <w:ind w:left="0" w:firstLine="709"/>
        <w:jc w:val="both"/>
        <w:rPr>
          <w:sz w:val="28"/>
          <w:szCs w:val="28"/>
        </w:rPr>
      </w:pPr>
      <w:r w:rsidRPr="00ED48E9">
        <w:rPr>
          <w:sz w:val="28"/>
          <w:szCs w:val="28"/>
        </w:rPr>
        <w:t>Составные части судебного заседания.</w:t>
      </w:r>
    </w:p>
    <w:p w:rsidR="00895749" w:rsidRPr="00ED48E9" w:rsidRDefault="00895749" w:rsidP="00895749">
      <w:pPr>
        <w:numPr>
          <w:ilvl w:val="0"/>
          <w:numId w:val="16"/>
        </w:numPr>
        <w:ind w:left="0" w:firstLine="709"/>
        <w:jc w:val="both"/>
        <w:rPr>
          <w:sz w:val="28"/>
          <w:szCs w:val="28"/>
        </w:rPr>
      </w:pPr>
      <w:r w:rsidRPr="00ED48E9">
        <w:rPr>
          <w:sz w:val="28"/>
          <w:szCs w:val="28"/>
        </w:rPr>
        <w:t>Судебные прения. Последовательность выступлений участников судебных прений.</w:t>
      </w:r>
    </w:p>
    <w:p w:rsidR="00895749" w:rsidRPr="00ED48E9" w:rsidRDefault="00895749" w:rsidP="00895749">
      <w:pPr>
        <w:numPr>
          <w:ilvl w:val="0"/>
          <w:numId w:val="16"/>
        </w:numPr>
        <w:ind w:left="0" w:firstLine="709"/>
        <w:jc w:val="both"/>
        <w:rPr>
          <w:sz w:val="28"/>
          <w:szCs w:val="28"/>
        </w:rPr>
      </w:pPr>
      <w:r w:rsidRPr="00ED48E9">
        <w:rPr>
          <w:sz w:val="28"/>
          <w:szCs w:val="28"/>
        </w:rPr>
        <w:t>Порядок вынесения и оглашения судебного решения в суде первой инстанции.</w:t>
      </w:r>
    </w:p>
    <w:p w:rsidR="00895749" w:rsidRPr="00ED48E9" w:rsidRDefault="00895749" w:rsidP="00895749">
      <w:pPr>
        <w:numPr>
          <w:ilvl w:val="0"/>
          <w:numId w:val="16"/>
        </w:numPr>
        <w:ind w:left="0" w:firstLine="709"/>
        <w:jc w:val="both"/>
        <w:rPr>
          <w:sz w:val="28"/>
          <w:szCs w:val="28"/>
        </w:rPr>
      </w:pPr>
      <w:r w:rsidRPr="00ED48E9">
        <w:rPr>
          <w:sz w:val="28"/>
          <w:szCs w:val="28"/>
        </w:rPr>
        <w:t>Сущность судебного решения.</w:t>
      </w:r>
    </w:p>
    <w:p w:rsidR="00895749" w:rsidRPr="00ED48E9" w:rsidRDefault="00895749" w:rsidP="00895749">
      <w:pPr>
        <w:numPr>
          <w:ilvl w:val="0"/>
          <w:numId w:val="16"/>
        </w:numPr>
        <w:ind w:left="0" w:firstLine="709"/>
        <w:jc w:val="both"/>
        <w:rPr>
          <w:sz w:val="28"/>
          <w:szCs w:val="28"/>
        </w:rPr>
      </w:pPr>
      <w:r w:rsidRPr="00ED48E9">
        <w:rPr>
          <w:sz w:val="28"/>
          <w:szCs w:val="28"/>
        </w:rPr>
        <w:t>Требования, предъявляемые к судебному решению как к правоприменительному акту и акту разрешения гражданского дела, по существу.</w:t>
      </w:r>
    </w:p>
    <w:p w:rsidR="00895749" w:rsidRPr="00ED48E9" w:rsidRDefault="00895749" w:rsidP="00895749">
      <w:pPr>
        <w:numPr>
          <w:ilvl w:val="0"/>
          <w:numId w:val="16"/>
        </w:numPr>
        <w:ind w:left="0" w:firstLine="709"/>
        <w:jc w:val="both"/>
        <w:rPr>
          <w:sz w:val="28"/>
          <w:szCs w:val="28"/>
        </w:rPr>
      </w:pPr>
      <w:r w:rsidRPr="00ED48E9">
        <w:rPr>
          <w:sz w:val="28"/>
          <w:szCs w:val="28"/>
        </w:rPr>
        <w:t>Процессуальная форма судебного решения. Части судебного решения.</w:t>
      </w:r>
    </w:p>
    <w:p w:rsidR="00895749" w:rsidRPr="00ED48E9" w:rsidRDefault="00895749" w:rsidP="00895749">
      <w:pPr>
        <w:numPr>
          <w:ilvl w:val="0"/>
          <w:numId w:val="16"/>
        </w:numPr>
        <w:ind w:left="0" w:firstLine="709"/>
        <w:jc w:val="both"/>
        <w:rPr>
          <w:sz w:val="28"/>
          <w:szCs w:val="28"/>
        </w:rPr>
      </w:pPr>
      <w:r w:rsidRPr="00ED48E9">
        <w:rPr>
          <w:sz w:val="28"/>
          <w:szCs w:val="28"/>
        </w:rPr>
        <w:lastRenderedPageBreak/>
        <w:t xml:space="preserve">Момент вступления судебного решения в законную силу. Понятие законной силы судебного решения, его свойства, объективные и субъективные пределы. </w:t>
      </w:r>
    </w:p>
    <w:p w:rsidR="00895749" w:rsidRPr="00ED48E9" w:rsidRDefault="00895749" w:rsidP="00895749">
      <w:pPr>
        <w:numPr>
          <w:ilvl w:val="0"/>
          <w:numId w:val="16"/>
        </w:numPr>
        <w:ind w:left="0" w:firstLine="709"/>
        <w:jc w:val="both"/>
        <w:rPr>
          <w:sz w:val="28"/>
          <w:szCs w:val="28"/>
        </w:rPr>
      </w:pPr>
      <w:r w:rsidRPr="00ED48E9">
        <w:rPr>
          <w:sz w:val="28"/>
          <w:szCs w:val="28"/>
        </w:rPr>
        <w:t>Способы устранения недостатков судебного решения вынесшим его судом.</w:t>
      </w:r>
    </w:p>
    <w:p w:rsidR="00895749" w:rsidRPr="00ED48E9" w:rsidRDefault="00895749" w:rsidP="00895749">
      <w:pPr>
        <w:numPr>
          <w:ilvl w:val="0"/>
          <w:numId w:val="16"/>
        </w:numPr>
        <w:ind w:left="0" w:firstLine="709"/>
        <w:jc w:val="both"/>
        <w:rPr>
          <w:sz w:val="28"/>
          <w:szCs w:val="28"/>
        </w:rPr>
      </w:pPr>
      <w:r w:rsidRPr="00ED48E9">
        <w:rPr>
          <w:sz w:val="28"/>
          <w:szCs w:val="28"/>
        </w:rPr>
        <w:t>Немедленное (предварительное) исполнение судебных решений (виды и основания).</w:t>
      </w:r>
    </w:p>
    <w:p w:rsidR="00895749" w:rsidRPr="00ED48E9" w:rsidRDefault="00895749" w:rsidP="00895749">
      <w:pPr>
        <w:numPr>
          <w:ilvl w:val="0"/>
          <w:numId w:val="16"/>
        </w:numPr>
        <w:ind w:left="0" w:firstLine="709"/>
        <w:jc w:val="both"/>
        <w:rPr>
          <w:sz w:val="28"/>
          <w:szCs w:val="28"/>
        </w:rPr>
      </w:pPr>
      <w:r w:rsidRPr="00ED48E9">
        <w:rPr>
          <w:sz w:val="28"/>
          <w:szCs w:val="28"/>
        </w:rPr>
        <w:t>Прекращение производства по делу: понятие, основания и процессуальный порядок.</w:t>
      </w:r>
    </w:p>
    <w:p w:rsidR="00895749" w:rsidRPr="00ED48E9" w:rsidRDefault="00895749" w:rsidP="00895749">
      <w:pPr>
        <w:numPr>
          <w:ilvl w:val="0"/>
          <w:numId w:val="16"/>
        </w:numPr>
        <w:ind w:left="0" w:firstLine="709"/>
        <w:jc w:val="both"/>
        <w:rPr>
          <w:sz w:val="28"/>
          <w:szCs w:val="28"/>
        </w:rPr>
      </w:pPr>
      <w:r w:rsidRPr="00ED48E9">
        <w:rPr>
          <w:sz w:val="28"/>
          <w:szCs w:val="28"/>
        </w:rPr>
        <w:t>Приостановление производства по делу: понятие, виды, основания, процессуальный порядок. Отличие приостановления производства по делу от отложения разбирательства дела.</w:t>
      </w:r>
    </w:p>
    <w:p w:rsidR="00895749" w:rsidRPr="00ED48E9" w:rsidRDefault="00895749" w:rsidP="00895749">
      <w:pPr>
        <w:numPr>
          <w:ilvl w:val="0"/>
          <w:numId w:val="16"/>
        </w:numPr>
        <w:ind w:left="0" w:firstLine="709"/>
        <w:jc w:val="both"/>
        <w:rPr>
          <w:sz w:val="28"/>
          <w:szCs w:val="28"/>
        </w:rPr>
      </w:pPr>
      <w:r w:rsidRPr="00ED48E9">
        <w:rPr>
          <w:sz w:val="28"/>
          <w:szCs w:val="28"/>
        </w:rPr>
        <w:t>Протокол судебного заседания: содержание, реквизиты. Порядок принесения и рассмотрения замечаний на протокол судебного заседания.</w:t>
      </w:r>
    </w:p>
    <w:p w:rsidR="00895749" w:rsidRPr="00ED48E9" w:rsidRDefault="00895749" w:rsidP="00895749">
      <w:pPr>
        <w:numPr>
          <w:ilvl w:val="0"/>
          <w:numId w:val="16"/>
        </w:numPr>
        <w:ind w:left="0" w:firstLine="709"/>
        <w:jc w:val="both"/>
        <w:rPr>
          <w:sz w:val="28"/>
          <w:szCs w:val="28"/>
        </w:rPr>
      </w:pPr>
      <w:r w:rsidRPr="00ED48E9">
        <w:rPr>
          <w:sz w:val="28"/>
          <w:szCs w:val="28"/>
        </w:rPr>
        <w:t>Понятие и виды судебных постановлений. Отличие судебного решения от судебного определения.</w:t>
      </w:r>
    </w:p>
    <w:p w:rsidR="00895749" w:rsidRPr="00ED48E9" w:rsidRDefault="00895749" w:rsidP="00895749">
      <w:pPr>
        <w:numPr>
          <w:ilvl w:val="0"/>
          <w:numId w:val="16"/>
        </w:numPr>
        <w:ind w:left="0" w:firstLine="709"/>
        <w:jc w:val="both"/>
        <w:rPr>
          <w:sz w:val="28"/>
          <w:szCs w:val="28"/>
        </w:rPr>
      </w:pPr>
      <w:r w:rsidRPr="00ED48E9">
        <w:rPr>
          <w:sz w:val="28"/>
          <w:szCs w:val="28"/>
        </w:rPr>
        <w:t>Определения суда первой инстанции: понятие и классификация.</w:t>
      </w:r>
    </w:p>
    <w:p w:rsidR="00895749" w:rsidRPr="00ED48E9" w:rsidRDefault="00895749" w:rsidP="00895749">
      <w:pPr>
        <w:numPr>
          <w:ilvl w:val="0"/>
          <w:numId w:val="16"/>
        </w:numPr>
        <w:ind w:left="0" w:firstLine="709"/>
        <w:jc w:val="both"/>
        <w:rPr>
          <w:sz w:val="28"/>
          <w:szCs w:val="28"/>
        </w:rPr>
      </w:pPr>
      <w:r w:rsidRPr="00ED48E9">
        <w:rPr>
          <w:sz w:val="28"/>
          <w:szCs w:val="28"/>
        </w:rPr>
        <w:t>Заочное решение: особенности вынесения и обжалования.</w:t>
      </w:r>
    </w:p>
    <w:p w:rsidR="00895749" w:rsidRPr="00ED48E9" w:rsidRDefault="00895749" w:rsidP="00895749">
      <w:pPr>
        <w:numPr>
          <w:ilvl w:val="0"/>
          <w:numId w:val="16"/>
        </w:numPr>
        <w:ind w:left="0" w:firstLine="709"/>
        <w:jc w:val="both"/>
        <w:rPr>
          <w:sz w:val="28"/>
          <w:szCs w:val="28"/>
        </w:rPr>
      </w:pPr>
      <w:r w:rsidRPr="00ED48E9">
        <w:rPr>
          <w:sz w:val="28"/>
          <w:szCs w:val="28"/>
        </w:rPr>
        <w:t>Право апелляционного обжалования (принесения представления). Субъекты, объект, сроки и процессуальный порядок обжалования (принесения представления).</w:t>
      </w:r>
    </w:p>
    <w:p w:rsidR="00895749" w:rsidRPr="00ED48E9" w:rsidRDefault="00895749" w:rsidP="00895749">
      <w:pPr>
        <w:numPr>
          <w:ilvl w:val="0"/>
          <w:numId w:val="16"/>
        </w:numPr>
        <w:ind w:left="0" w:firstLine="709"/>
        <w:jc w:val="both"/>
        <w:rPr>
          <w:sz w:val="28"/>
          <w:szCs w:val="28"/>
        </w:rPr>
      </w:pPr>
      <w:r w:rsidRPr="00ED48E9">
        <w:rPr>
          <w:sz w:val="28"/>
          <w:szCs w:val="28"/>
        </w:rPr>
        <w:t>Производство в суде апелляционной инстанции. Полномочия апелляционной инстанции. Основания для отмены или изменения постановлений суда в апелляционном порядке.</w:t>
      </w:r>
    </w:p>
    <w:p w:rsidR="00895749" w:rsidRPr="00ED48E9" w:rsidRDefault="00895749" w:rsidP="00895749">
      <w:pPr>
        <w:numPr>
          <w:ilvl w:val="0"/>
          <w:numId w:val="16"/>
        </w:numPr>
        <w:ind w:left="0" w:firstLine="709"/>
        <w:jc w:val="both"/>
        <w:rPr>
          <w:sz w:val="28"/>
          <w:szCs w:val="28"/>
        </w:rPr>
      </w:pPr>
      <w:r w:rsidRPr="00ED48E9">
        <w:rPr>
          <w:sz w:val="28"/>
          <w:szCs w:val="28"/>
        </w:rPr>
        <w:t>Определение и решение суда апелляционной инстанции.</w:t>
      </w:r>
    </w:p>
    <w:p w:rsidR="00895749" w:rsidRPr="00ED48E9" w:rsidRDefault="00895749" w:rsidP="00895749">
      <w:pPr>
        <w:numPr>
          <w:ilvl w:val="0"/>
          <w:numId w:val="16"/>
        </w:numPr>
        <w:ind w:left="0" w:firstLine="709"/>
        <w:jc w:val="both"/>
        <w:rPr>
          <w:sz w:val="28"/>
          <w:szCs w:val="28"/>
        </w:rPr>
      </w:pPr>
      <w:r w:rsidRPr="00ED48E9">
        <w:rPr>
          <w:sz w:val="28"/>
          <w:szCs w:val="28"/>
        </w:rPr>
        <w:t>Сущность и значение пересмотра определений суда, не вступивших в законную силу.</w:t>
      </w:r>
    </w:p>
    <w:p w:rsidR="00895749" w:rsidRPr="00ED48E9" w:rsidRDefault="00895749" w:rsidP="00895749">
      <w:pPr>
        <w:numPr>
          <w:ilvl w:val="0"/>
          <w:numId w:val="16"/>
        </w:numPr>
        <w:ind w:left="0" w:firstLine="709"/>
        <w:jc w:val="both"/>
        <w:rPr>
          <w:sz w:val="28"/>
          <w:szCs w:val="28"/>
        </w:rPr>
      </w:pPr>
      <w:r w:rsidRPr="00ED48E9">
        <w:rPr>
          <w:sz w:val="28"/>
          <w:szCs w:val="28"/>
        </w:rPr>
        <w:t>Сущность и значение кассационного обжалования и пересмотра судебных постановлений, вступивших в законную силу.</w:t>
      </w:r>
    </w:p>
    <w:p w:rsidR="00895749" w:rsidRPr="00ED48E9" w:rsidRDefault="00895749" w:rsidP="00895749">
      <w:pPr>
        <w:numPr>
          <w:ilvl w:val="0"/>
          <w:numId w:val="16"/>
        </w:numPr>
        <w:ind w:left="0" w:firstLine="709"/>
        <w:jc w:val="both"/>
        <w:rPr>
          <w:sz w:val="28"/>
          <w:szCs w:val="28"/>
        </w:rPr>
      </w:pPr>
      <w:r w:rsidRPr="00ED48E9">
        <w:rPr>
          <w:sz w:val="28"/>
          <w:szCs w:val="28"/>
        </w:rPr>
        <w:t>Право кассационного обжалования (подачи представления) судебных решений. Субъекты, объект, сроки и процессуальный порядок обжалования (подачи представления).</w:t>
      </w:r>
    </w:p>
    <w:p w:rsidR="00895749" w:rsidRPr="00ED48E9" w:rsidRDefault="00895749" w:rsidP="00895749">
      <w:pPr>
        <w:numPr>
          <w:ilvl w:val="0"/>
          <w:numId w:val="16"/>
        </w:numPr>
        <w:ind w:left="0" w:firstLine="709"/>
        <w:jc w:val="both"/>
        <w:rPr>
          <w:sz w:val="28"/>
          <w:szCs w:val="28"/>
        </w:rPr>
      </w:pPr>
      <w:r w:rsidRPr="00ED48E9">
        <w:rPr>
          <w:sz w:val="28"/>
          <w:szCs w:val="28"/>
        </w:rPr>
        <w:t>Производство по жалобе (представлению) в суде кассационной инстанции.</w:t>
      </w:r>
    </w:p>
    <w:p w:rsidR="00895749" w:rsidRPr="00ED48E9" w:rsidRDefault="00895749" w:rsidP="00895749">
      <w:pPr>
        <w:numPr>
          <w:ilvl w:val="0"/>
          <w:numId w:val="16"/>
        </w:numPr>
        <w:ind w:left="0" w:firstLine="709"/>
        <w:jc w:val="both"/>
        <w:rPr>
          <w:sz w:val="28"/>
          <w:szCs w:val="28"/>
        </w:rPr>
      </w:pPr>
      <w:r w:rsidRPr="00ED48E9">
        <w:rPr>
          <w:sz w:val="28"/>
          <w:szCs w:val="28"/>
        </w:rPr>
        <w:t>Полномочия суда кассационной инстанции. Основания к отмене и изменению решения суда в кассационном порядке. Основания для вынесения нового решения.</w:t>
      </w:r>
    </w:p>
    <w:p w:rsidR="00895749" w:rsidRPr="00ED48E9" w:rsidRDefault="00895749" w:rsidP="00895749">
      <w:pPr>
        <w:numPr>
          <w:ilvl w:val="0"/>
          <w:numId w:val="16"/>
        </w:numPr>
        <w:ind w:left="0" w:firstLine="709"/>
        <w:jc w:val="both"/>
        <w:rPr>
          <w:sz w:val="28"/>
          <w:szCs w:val="28"/>
        </w:rPr>
      </w:pPr>
      <w:r w:rsidRPr="00ED48E9">
        <w:rPr>
          <w:sz w:val="28"/>
          <w:szCs w:val="28"/>
        </w:rPr>
        <w:t>Право на обращение в суд надзорной инстанции. Субъекты, объекты, сроки обжалования (подачи представления). Процессуальный порядок подачи надзорной жалобы (подачи представления).</w:t>
      </w:r>
    </w:p>
    <w:p w:rsidR="00895749" w:rsidRPr="00ED48E9" w:rsidRDefault="00895749" w:rsidP="00895749">
      <w:pPr>
        <w:numPr>
          <w:ilvl w:val="0"/>
          <w:numId w:val="16"/>
        </w:numPr>
        <w:ind w:left="0" w:firstLine="709"/>
        <w:jc w:val="both"/>
        <w:rPr>
          <w:sz w:val="28"/>
          <w:szCs w:val="28"/>
        </w:rPr>
      </w:pPr>
      <w:r w:rsidRPr="00ED48E9">
        <w:rPr>
          <w:sz w:val="28"/>
          <w:szCs w:val="28"/>
        </w:rPr>
        <w:t>Производство по надзорной жалобе или представлению прокурора в суде надзорной инстанции. Сроки рассмотрения дела.</w:t>
      </w:r>
    </w:p>
    <w:p w:rsidR="00895749" w:rsidRPr="00ED48E9" w:rsidRDefault="00895749" w:rsidP="00895749">
      <w:pPr>
        <w:numPr>
          <w:ilvl w:val="0"/>
          <w:numId w:val="16"/>
        </w:numPr>
        <w:ind w:left="0" w:firstLine="709"/>
        <w:jc w:val="both"/>
        <w:rPr>
          <w:sz w:val="28"/>
          <w:szCs w:val="28"/>
        </w:rPr>
      </w:pPr>
      <w:r w:rsidRPr="00ED48E9">
        <w:rPr>
          <w:sz w:val="28"/>
          <w:szCs w:val="28"/>
        </w:rPr>
        <w:t>Полномочия суда надзорной инстанции. Основания для отмены или изменения судебных постановлений в порядке надзора.</w:t>
      </w:r>
    </w:p>
    <w:p w:rsidR="00895749" w:rsidRPr="00ED48E9" w:rsidRDefault="00895749" w:rsidP="00895749">
      <w:pPr>
        <w:numPr>
          <w:ilvl w:val="0"/>
          <w:numId w:val="16"/>
        </w:numPr>
        <w:ind w:left="0" w:firstLine="709"/>
        <w:jc w:val="both"/>
        <w:rPr>
          <w:sz w:val="28"/>
          <w:szCs w:val="28"/>
        </w:rPr>
      </w:pPr>
      <w:r w:rsidRPr="00ED48E9">
        <w:rPr>
          <w:sz w:val="28"/>
          <w:szCs w:val="28"/>
        </w:rPr>
        <w:lastRenderedPageBreak/>
        <w:t>Понятие вновь открывшихся обстоятельств и их отличие от новых обстоятельств и доказательств. Основания для пересмотра по вновь открывшимся обстоятельствам.</w:t>
      </w:r>
    </w:p>
    <w:p w:rsidR="00895749" w:rsidRPr="00ED48E9" w:rsidRDefault="00895749" w:rsidP="00895749">
      <w:pPr>
        <w:numPr>
          <w:ilvl w:val="0"/>
          <w:numId w:val="16"/>
        </w:numPr>
        <w:ind w:left="0" w:firstLine="709"/>
        <w:jc w:val="both"/>
        <w:rPr>
          <w:sz w:val="28"/>
          <w:szCs w:val="28"/>
        </w:rPr>
      </w:pPr>
      <w:r w:rsidRPr="00ED48E9">
        <w:rPr>
          <w:sz w:val="28"/>
          <w:szCs w:val="28"/>
        </w:rPr>
        <w:t>Возбуждение производства и порядок пересмотра дел по вновь открывшимся обстоятельствам. Полномочия суда.</w:t>
      </w:r>
    </w:p>
    <w:p w:rsidR="00895749" w:rsidRPr="00ED48E9" w:rsidRDefault="00895749" w:rsidP="00895749">
      <w:pPr>
        <w:numPr>
          <w:ilvl w:val="0"/>
          <w:numId w:val="16"/>
        </w:numPr>
        <w:ind w:left="0" w:firstLine="709"/>
        <w:jc w:val="both"/>
        <w:rPr>
          <w:sz w:val="28"/>
          <w:szCs w:val="28"/>
        </w:rPr>
      </w:pPr>
      <w:r w:rsidRPr="00ED48E9">
        <w:rPr>
          <w:sz w:val="28"/>
          <w:szCs w:val="28"/>
        </w:rPr>
        <w:t>Основные правила исполнительного производства.</w:t>
      </w:r>
    </w:p>
    <w:p w:rsidR="00895749" w:rsidRPr="00ED48E9" w:rsidRDefault="00895749" w:rsidP="00895749">
      <w:pPr>
        <w:numPr>
          <w:ilvl w:val="0"/>
          <w:numId w:val="16"/>
        </w:numPr>
        <w:ind w:left="0" w:firstLine="709"/>
        <w:jc w:val="both"/>
        <w:rPr>
          <w:sz w:val="28"/>
          <w:szCs w:val="28"/>
        </w:rPr>
      </w:pPr>
      <w:r w:rsidRPr="00ED48E9">
        <w:rPr>
          <w:sz w:val="28"/>
          <w:szCs w:val="28"/>
        </w:rPr>
        <w:t>Общая характеристика альтернативных способов урегулирования споров.</w:t>
      </w:r>
    </w:p>
    <w:p w:rsidR="00895749" w:rsidRPr="00ED48E9" w:rsidRDefault="00895749" w:rsidP="00895749">
      <w:pPr>
        <w:tabs>
          <w:tab w:val="num" w:pos="426"/>
        </w:tabs>
        <w:ind w:firstLine="709"/>
        <w:jc w:val="center"/>
        <w:rPr>
          <w:sz w:val="28"/>
          <w:szCs w:val="28"/>
          <w:u w:val="single"/>
        </w:rPr>
      </w:pPr>
    </w:p>
    <w:p w:rsidR="00895749" w:rsidRPr="00ED48E9" w:rsidRDefault="00895749" w:rsidP="00895749">
      <w:pPr>
        <w:tabs>
          <w:tab w:val="num" w:pos="426"/>
        </w:tabs>
        <w:ind w:firstLine="709"/>
        <w:jc w:val="center"/>
        <w:rPr>
          <w:sz w:val="28"/>
          <w:szCs w:val="28"/>
        </w:rPr>
      </w:pPr>
      <w:r w:rsidRPr="00ED48E9">
        <w:rPr>
          <w:sz w:val="28"/>
          <w:szCs w:val="28"/>
        </w:rPr>
        <w:t>Вопросы по дисциплине кафедры арбитражного процесса</w:t>
      </w:r>
    </w:p>
    <w:p w:rsidR="00FF5A07" w:rsidRPr="00ED48E9" w:rsidRDefault="00FF5A07" w:rsidP="00895749">
      <w:pPr>
        <w:tabs>
          <w:tab w:val="num" w:pos="426"/>
        </w:tabs>
        <w:ind w:firstLine="709"/>
        <w:jc w:val="center"/>
        <w:rPr>
          <w:b/>
          <w:sz w:val="28"/>
          <w:szCs w:val="28"/>
        </w:rPr>
      </w:pPr>
      <w:r w:rsidRPr="00ED48E9">
        <w:rPr>
          <w:b/>
          <w:sz w:val="28"/>
          <w:szCs w:val="28"/>
        </w:rPr>
        <w:t>(блок вопросов по арбитражному процессу)</w:t>
      </w:r>
    </w:p>
    <w:p w:rsidR="00895749" w:rsidRPr="00ED48E9" w:rsidRDefault="00895749" w:rsidP="00895749">
      <w:pPr>
        <w:pStyle w:val="a3"/>
        <w:numPr>
          <w:ilvl w:val="0"/>
          <w:numId w:val="17"/>
        </w:numPr>
        <w:spacing w:line="240" w:lineRule="auto"/>
        <w:ind w:left="0" w:firstLine="709"/>
        <w:jc w:val="both"/>
        <w:rPr>
          <w:szCs w:val="28"/>
        </w:rPr>
      </w:pPr>
      <w:r w:rsidRPr="00ED48E9">
        <w:rPr>
          <w:szCs w:val="28"/>
        </w:rPr>
        <w:t xml:space="preserve">Понятие арбитражного процессуального права, его предмет, метод и система: дискуссионные вопросы. </w:t>
      </w:r>
    </w:p>
    <w:p w:rsidR="00895749" w:rsidRPr="00ED48E9" w:rsidRDefault="00895749" w:rsidP="00895749">
      <w:pPr>
        <w:pStyle w:val="a3"/>
        <w:numPr>
          <w:ilvl w:val="0"/>
          <w:numId w:val="17"/>
        </w:numPr>
        <w:spacing w:line="240" w:lineRule="auto"/>
        <w:ind w:left="0" w:firstLine="709"/>
        <w:jc w:val="both"/>
        <w:rPr>
          <w:szCs w:val="28"/>
        </w:rPr>
      </w:pPr>
      <w:r w:rsidRPr="00ED48E9">
        <w:rPr>
          <w:szCs w:val="28"/>
        </w:rPr>
        <w:t xml:space="preserve">Горизонтальная и вертикальная дифференциация арбитражного процесса (виды производств; судебные процедуры; стадии). </w:t>
      </w:r>
    </w:p>
    <w:p w:rsidR="00895749" w:rsidRPr="00ED48E9" w:rsidRDefault="00895749" w:rsidP="00895749">
      <w:pPr>
        <w:pStyle w:val="a3"/>
        <w:numPr>
          <w:ilvl w:val="0"/>
          <w:numId w:val="17"/>
        </w:numPr>
        <w:spacing w:line="240" w:lineRule="auto"/>
        <w:ind w:left="0" w:firstLine="709"/>
        <w:jc w:val="both"/>
        <w:rPr>
          <w:szCs w:val="28"/>
        </w:rPr>
      </w:pPr>
      <w:r w:rsidRPr="00ED48E9">
        <w:rPr>
          <w:szCs w:val="28"/>
        </w:rPr>
        <w:t>Понятие и система принципов арбитражного процессуального права, их развитие и современное состояние.</w:t>
      </w:r>
    </w:p>
    <w:p w:rsidR="00895749" w:rsidRPr="00ED48E9" w:rsidRDefault="00895749" w:rsidP="00895749">
      <w:pPr>
        <w:pStyle w:val="a3"/>
        <w:numPr>
          <w:ilvl w:val="0"/>
          <w:numId w:val="17"/>
        </w:numPr>
        <w:spacing w:line="240" w:lineRule="auto"/>
        <w:ind w:left="0" w:firstLine="709"/>
        <w:jc w:val="both"/>
        <w:rPr>
          <w:szCs w:val="28"/>
        </w:rPr>
      </w:pPr>
      <w:r w:rsidRPr="00ED48E9">
        <w:rPr>
          <w:szCs w:val="28"/>
        </w:rPr>
        <w:t xml:space="preserve">Понятие компетенции дел арбитражным судам, разграничение компетенции судов общей и арбитражной юрисдикции.   </w:t>
      </w:r>
    </w:p>
    <w:p w:rsidR="00895749" w:rsidRPr="00ED48E9" w:rsidRDefault="00895749" w:rsidP="00895749">
      <w:pPr>
        <w:pStyle w:val="a3"/>
        <w:numPr>
          <w:ilvl w:val="0"/>
          <w:numId w:val="17"/>
        </w:numPr>
        <w:spacing w:line="240" w:lineRule="auto"/>
        <w:ind w:left="0" w:firstLine="709"/>
        <w:jc w:val="both"/>
        <w:rPr>
          <w:szCs w:val="28"/>
        </w:rPr>
      </w:pPr>
      <w:r w:rsidRPr="00ED48E9">
        <w:rPr>
          <w:szCs w:val="28"/>
        </w:rPr>
        <w:t>Понятие подсудности дел арбитражным судам, виды подсудности, последствия несоблюдения правил подсудности.</w:t>
      </w:r>
    </w:p>
    <w:p w:rsidR="00895749" w:rsidRPr="00ED48E9" w:rsidRDefault="00895749" w:rsidP="00895749">
      <w:pPr>
        <w:pStyle w:val="a3"/>
        <w:numPr>
          <w:ilvl w:val="0"/>
          <w:numId w:val="17"/>
        </w:numPr>
        <w:spacing w:line="240" w:lineRule="auto"/>
        <w:ind w:left="0" w:firstLine="709"/>
        <w:jc w:val="both"/>
        <w:rPr>
          <w:szCs w:val="28"/>
        </w:rPr>
      </w:pPr>
      <w:r w:rsidRPr="00ED48E9">
        <w:rPr>
          <w:szCs w:val="28"/>
        </w:rPr>
        <w:t xml:space="preserve">Субъекты арбитражных процессуальных правоотношений: понятие, виды, правовой статус.  </w:t>
      </w:r>
    </w:p>
    <w:p w:rsidR="00895749" w:rsidRPr="00ED48E9" w:rsidRDefault="00895749" w:rsidP="00895749">
      <w:pPr>
        <w:pStyle w:val="a3"/>
        <w:numPr>
          <w:ilvl w:val="0"/>
          <w:numId w:val="17"/>
        </w:numPr>
        <w:spacing w:line="240" w:lineRule="auto"/>
        <w:ind w:left="0" w:firstLine="709"/>
        <w:jc w:val="both"/>
        <w:rPr>
          <w:szCs w:val="28"/>
        </w:rPr>
      </w:pPr>
      <w:r w:rsidRPr="00ED48E9">
        <w:rPr>
          <w:szCs w:val="28"/>
        </w:rPr>
        <w:t xml:space="preserve">Арбитражный суд как основной субъект арбитражных процессуальных правоотношений. </w:t>
      </w:r>
    </w:p>
    <w:p w:rsidR="00895749" w:rsidRPr="00ED48E9" w:rsidRDefault="00895749" w:rsidP="00895749">
      <w:pPr>
        <w:pStyle w:val="a3"/>
        <w:numPr>
          <w:ilvl w:val="0"/>
          <w:numId w:val="17"/>
        </w:numPr>
        <w:spacing w:line="240" w:lineRule="auto"/>
        <w:ind w:left="0" w:firstLine="709"/>
        <w:jc w:val="both"/>
        <w:rPr>
          <w:szCs w:val="28"/>
        </w:rPr>
      </w:pPr>
      <w:r w:rsidRPr="00ED48E9">
        <w:rPr>
          <w:szCs w:val="28"/>
        </w:rPr>
        <w:t>Лица, участвующие в деле, в арбитражном процессе: общая характеристика, особенности их процессуального положения</w:t>
      </w:r>
    </w:p>
    <w:p w:rsidR="00895749" w:rsidRPr="00ED48E9" w:rsidRDefault="00895749" w:rsidP="00895749">
      <w:pPr>
        <w:pStyle w:val="a3"/>
        <w:numPr>
          <w:ilvl w:val="0"/>
          <w:numId w:val="17"/>
        </w:numPr>
        <w:spacing w:line="240" w:lineRule="auto"/>
        <w:ind w:left="0" w:firstLine="709"/>
        <w:jc w:val="both"/>
        <w:rPr>
          <w:szCs w:val="28"/>
        </w:rPr>
      </w:pPr>
      <w:r w:rsidRPr="00ED48E9">
        <w:rPr>
          <w:szCs w:val="28"/>
        </w:rPr>
        <w:t>Участие прокурора в арбитражном процессе: правовые основы, тенденции развития законодательства и практики.</w:t>
      </w:r>
    </w:p>
    <w:p w:rsidR="00895749" w:rsidRPr="00ED48E9" w:rsidRDefault="00895749" w:rsidP="00895749">
      <w:pPr>
        <w:pStyle w:val="a3"/>
        <w:numPr>
          <w:ilvl w:val="0"/>
          <w:numId w:val="17"/>
        </w:numPr>
        <w:spacing w:line="240" w:lineRule="auto"/>
        <w:ind w:left="0" w:firstLine="709"/>
        <w:jc w:val="both"/>
        <w:rPr>
          <w:szCs w:val="28"/>
        </w:rPr>
      </w:pPr>
      <w:r w:rsidRPr="00ED48E9">
        <w:rPr>
          <w:szCs w:val="28"/>
        </w:rPr>
        <w:t>Актуальные проблемы института представительства в арбитражном процессе.</w:t>
      </w:r>
    </w:p>
    <w:p w:rsidR="00895749" w:rsidRPr="00ED48E9" w:rsidRDefault="00895749" w:rsidP="00895749">
      <w:pPr>
        <w:pStyle w:val="a3"/>
        <w:numPr>
          <w:ilvl w:val="0"/>
          <w:numId w:val="17"/>
        </w:numPr>
        <w:spacing w:line="240" w:lineRule="auto"/>
        <w:ind w:left="0" w:firstLine="709"/>
        <w:jc w:val="both"/>
        <w:rPr>
          <w:szCs w:val="28"/>
        </w:rPr>
      </w:pPr>
      <w:r w:rsidRPr="00ED48E9">
        <w:rPr>
          <w:szCs w:val="28"/>
        </w:rPr>
        <w:t xml:space="preserve">Соотношение права на судебную защиту и права на обращение в арбитражный суд с иском. </w:t>
      </w:r>
    </w:p>
    <w:p w:rsidR="00895749" w:rsidRPr="00ED48E9" w:rsidRDefault="00895749" w:rsidP="00895749">
      <w:pPr>
        <w:pStyle w:val="a3"/>
        <w:numPr>
          <w:ilvl w:val="0"/>
          <w:numId w:val="17"/>
        </w:numPr>
        <w:spacing w:line="240" w:lineRule="auto"/>
        <w:ind w:left="0" w:firstLine="709"/>
        <w:jc w:val="both"/>
        <w:rPr>
          <w:szCs w:val="28"/>
        </w:rPr>
      </w:pPr>
      <w:r w:rsidRPr="00ED48E9">
        <w:rPr>
          <w:szCs w:val="28"/>
        </w:rPr>
        <w:t>Обеспечительные меры в арбитражном процессе: проблемы теории и практики.</w:t>
      </w:r>
    </w:p>
    <w:p w:rsidR="00895749" w:rsidRPr="00ED48E9" w:rsidRDefault="00895749" w:rsidP="00895749">
      <w:pPr>
        <w:pStyle w:val="a3"/>
        <w:numPr>
          <w:ilvl w:val="0"/>
          <w:numId w:val="17"/>
        </w:numPr>
        <w:spacing w:line="240" w:lineRule="auto"/>
        <w:ind w:left="0" w:firstLine="709"/>
        <w:jc w:val="both"/>
        <w:rPr>
          <w:szCs w:val="28"/>
        </w:rPr>
      </w:pPr>
      <w:r w:rsidRPr="00ED48E9">
        <w:rPr>
          <w:szCs w:val="28"/>
        </w:rPr>
        <w:t>Понятие доказательств в арбитражном процессуальном праве, их классификация: дискуссионные вопросы.</w:t>
      </w:r>
    </w:p>
    <w:p w:rsidR="00895749" w:rsidRPr="00ED48E9" w:rsidRDefault="00895749" w:rsidP="00895749">
      <w:pPr>
        <w:pStyle w:val="a3"/>
        <w:numPr>
          <w:ilvl w:val="0"/>
          <w:numId w:val="17"/>
        </w:numPr>
        <w:spacing w:line="240" w:lineRule="auto"/>
        <w:ind w:left="0" w:firstLine="709"/>
        <w:jc w:val="both"/>
        <w:rPr>
          <w:szCs w:val="28"/>
        </w:rPr>
      </w:pPr>
      <w:r w:rsidRPr="00ED48E9">
        <w:rPr>
          <w:szCs w:val="28"/>
        </w:rPr>
        <w:t>Доказывание в арбитражном процессе: понятие, сущность, стадии, законодательная регламентация.</w:t>
      </w:r>
    </w:p>
    <w:p w:rsidR="00895749" w:rsidRPr="00ED48E9" w:rsidRDefault="00895749" w:rsidP="00895749">
      <w:pPr>
        <w:pStyle w:val="a3"/>
        <w:numPr>
          <w:ilvl w:val="0"/>
          <w:numId w:val="17"/>
        </w:numPr>
        <w:spacing w:line="240" w:lineRule="auto"/>
        <w:ind w:left="0" w:firstLine="709"/>
        <w:jc w:val="both"/>
        <w:rPr>
          <w:szCs w:val="28"/>
        </w:rPr>
      </w:pPr>
      <w:r w:rsidRPr="00ED48E9">
        <w:rPr>
          <w:szCs w:val="28"/>
        </w:rPr>
        <w:t>Предмет доказывания в арбитражном судопроизводстве, его структура.</w:t>
      </w:r>
    </w:p>
    <w:p w:rsidR="00895749" w:rsidRPr="00ED48E9" w:rsidRDefault="00895749" w:rsidP="00895749">
      <w:pPr>
        <w:pStyle w:val="a3"/>
        <w:numPr>
          <w:ilvl w:val="0"/>
          <w:numId w:val="17"/>
        </w:numPr>
        <w:spacing w:line="240" w:lineRule="auto"/>
        <w:ind w:left="0" w:firstLine="709"/>
        <w:jc w:val="both"/>
        <w:rPr>
          <w:szCs w:val="28"/>
        </w:rPr>
      </w:pPr>
      <w:r w:rsidRPr="00ED48E9">
        <w:rPr>
          <w:szCs w:val="28"/>
        </w:rPr>
        <w:t>Распределение обязанностей по доказыванию в арбитражном процессе. Доказательственные презумпции.</w:t>
      </w:r>
    </w:p>
    <w:p w:rsidR="00895749" w:rsidRPr="00ED48E9" w:rsidRDefault="00895749" w:rsidP="00895749">
      <w:pPr>
        <w:pStyle w:val="a3"/>
        <w:numPr>
          <w:ilvl w:val="0"/>
          <w:numId w:val="17"/>
        </w:numPr>
        <w:spacing w:line="240" w:lineRule="auto"/>
        <w:ind w:left="0" w:firstLine="709"/>
        <w:jc w:val="both"/>
        <w:rPr>
          <w:szCs w:val="28"/>
        </w:rPr>
      </w:pPr>
      <w:r w:rsidRPr="00ED48E9">
        <w:rPr>
          <w:szCs w:val="28"/>
        </w:rPr>
        <w:t>Общие положения исковой формы защиты в арбитражном процессе.</w:t>
      </w:r>
    </w:p>
    <w:p w:rsidR="00895749" w:rsidRPr="00ED48E9" w:rsidRDefault="00895749" w:rsidP="00895749">
      <w:pPr>
        <w:pStyle w:val="a3"/>
        <w:numPr>
          <w:ilvl w:val="0"/>
          <w:numId w:val="17"/>
        </w:numPr>
        <w:spacing w:line="240" w:lineRule="auto"/>
        <w:ind w:left="0" w:firstLine="709"/>
        <w:jc w:val="both"/>
        <w:rPr>
          <w:szCs w:val="28"/>
        </w:rPr>
      </w:pPr>
      <w:r w:rsidRPr="00ED48E9">
        <w:rPr>
          <w:szCs w:val="28"/>
        </w:rPr>
        <w:lastRenderedPageBreak/>
        <w:t>Судебные акты арбитражных судов: понятие, виды, требования к форме и содержанию.</w:t>
      </w:r>
    </w:p>
    <w:p w:rsidR="00895749" w:rsidRPr="00ED48E9" w:rsidRDefault="00895749" w:rsidP="00895749">
      <w:pPr>
        <w:pStyle w:val="a3"/>
        <w:numPr>
          <w:ilvl w:val="0"/>
          <w:numId w:val="17"/>
        </w:numPr>
        <w:spacing w:line="240" w:lineRule="auto"/>
        <w:ind w:left="0" w:firstLine="709"/>
        <w:jc w:val="both"/>
        <w:rPr>
          <w:szCs w:val="28"/>
        </w:rPr>
      </w:pPr>
      <w:r w:rsidRPr="00ED48E9">
        <w:rPr>
          <w:szCs w:val="28"/>
        </w:rPr>
        <w:t>Производство по делам, возникающим из административных и иных публичных правоотношений, в арбитражном процессе: сущность, правовая регламентация.</w:t>
      </w:r>
    </w:p>
    <w:p w:rsidR="00895749" w:rsidRPr="00ED48E9" w:rsidRDefault="00895749" w:rsidP="00895749">
      <w:pPr>
        <w:pStyle w:val="a3"/>
        <w:numPr>
          <w:ilvl w:val="0"/>
          <w:numId w:val="17"/>
        </w:numPr>
        <w:spacing w:line="240" w:lineRule="auto"/>
        <w:ind w:left="0" w:firstLine="709"/>
        <w:jc w:val="both"/>
        <w:rPr>
          <w:szCs w:val="28"/>
        </w:rPr>
      </w:pPr>
      <w:r w:rsidRPr="00ED48E9">
        <w:rPr>
          <w:szCs w:val="28"/>
        </w:rPr>
        <w:t xml:space="preserve"> Производство по делам об установлении фактов, имеющих юридическое значение, в арбитражном процессе: сущность, правовая регламентация.</w:t>
      </w:r>
    </w:p>
    <w:p w:rsidR="00895749" w:rsidRPr="00ED48E9" w:rsidRDefault="00895749" w:rsidP="00895749">
      <w:pPr>
        <w:pStyle w:val="a3"/>
        <w:numPr>
          <w:ilvl w:val="0"/>
          <w:numId w:val="17"/>
        </w:numPr>
        <w:spacing w:line="240" w:lineRule="auto"/>
        <w:ind w:left="0" w:firstLine="709"/>
        <w:jc w:val="both"/>
        <w:rPr>
          <w:szCs w:val="28"/>
        </w:rPr>
      </w:pPr>
      <w:r w:rsidRPr="00ED48E9">
        <w:rPr>
          <w:szCs w:val="28"/>
        </w:rPr>
        <w:t>Производства по делам о несостоятельности (банкротстве): сущность, правовая регламентация.</w:t>
      </w:r>
    </w:p>
    <w:p w:rsidR="00895749" w:rsidRPr="00ED48E9" w:rsidRDefault="00895749" w:rsidP="00895749">
      <w:pPr>
        <w:pStyle w:val="a3"/>
        <w:numPr>
          <w:ilvl w:val="0"/>
          <w:numId w:val="17"/>
        </w:numPr>
        <w:spacing w:line="240" w:lineRule="auto"/>
        <w:ind w:left="0" w:firstLine="709"/>
        <w:jc w:val="both"/>
        <w:rPr>
          <w:szCs w:val="28"/>
        </w:rPr>
      </w:pPr>
      <w:r w:rsidRPr="00ED48E9">
        <w:rPr>
          <w:szCs w:val="28"/>
        </w:rPr>
        <w:t>Производства по делам по корпоративным спорам в арбитражном процессе: сущность, правовая регламентация.</w:t>
      </w:r>
    </w:p>
    <w:p w:rsidR="00895749" w:rsidRPr="00ED48E9" w:rsidRDefault="00895749" w:rsidP="00895749">
      <w:pPr>
        <w:pStyle w:val="a3"/>
        <w:numPr>
          <w:ilvl w:val="0"/>
          <w:numId w:val="17"/>
        </w:numPr>
        <w:spacing w:line="240" w:lineRule="auto"/>
        <w:ind w:left="0" w:firstLine="709"/>
        <w:jc w:val="both"/>
        <w:rPr>
          <w:szCs w:val="28"/>
        </w:rPr>
      </w:pPr>
      <w:r w:rsidRPr="00ED48E9">
        <w:rPr>
          <w:szCs w:val="28"/>
        </w:rPr>
        <w:t>Производство по делам о присуждении компенсации за нарушение права на судопроизводство в разумный срок или права на исполнение судебного акта в разумный срок в арбитражном процессе: сущность, правовая регламентация.</w:t>
      </w:r>
    </w:p>
    <w:p w:rsidR="00895749" w:rsidRPr="00ED48E9" w:rsidRDefault="00895749" w:rsidP="00895749">
      <w:pPr>
        <w:pStyle w:val="a3"/>
        <w:numPr>
          <w:ilvl w:val="0"/>
          <w:numId w:val="17"/>
        </w:numPr>
        <w:spacing w:line="240" w:lineRule="auto"/>
        <w:ind w:left="0" w:firstLine="709"/>
        <w:jc w:val="both"/>
        <w:rPr>
          <w:szCs w:val="28"/>
        </w:rPr>
      </w:pPr>
      <w:r w:rsidRPr="00ED48E9">
        <w:rPr>
          <w:szCs w:val="28"/>
        </w:rPr>
        <w:t>Производство по делам о признании и приведении в исполнение решений иностранных судов и иностранных арбитражных решений: сущность, правовая регламентация.</w:t>
      </w:r>
    </w:p>
    <w:p w:rsidR="00895749" w:rsidRPr="00ED48E9" w:rsidRDefault="00895749" w:rsidP="00895749">
      <w:pPr>
        <w:pStyle w:val="a3"/>
        <w:numPr>
          <w:ilvl w:val="0"/>
          <w:numId w:val="17"/>
        </w:numPr>
        <w:spacing w:line="240" w:lineRule="auto"/>
        <w:ind w:left="0" w:firstLine="709"/>
        <w:jc w:val="both"/>
        <w:rPr>
          <w:szCs w:val="28"/>
        </w:rPr>
      </w:pPr>
      <w:r w:rsidRPr="00ED48E9">
        <w:rPr>
          <w:szCs w:val="28"/>
        </w:rPr>
        <w:t>Приказное производство в арбитражном процессе: современное состояние и перспективы развития.</w:t>
      </w:r>
    </w:p>
    <w:p w:rsidR="00895749" w:rsidRPr="00ED48E9" w:rsidRDefault="00895749" w:rsidP="00895749">
      <w:pPr>
        <w:pStyle w:val="a3"/>
        <w:numPr>
          <w:ilvl w:val="0"/>
          <w:numId w:val="17"/>
        </w:numPr>
        <w:spacing w:line="240" w:lineRule="auto"/>
        <w:ind w:left="0" w:firstLine="709"/>
        <w:jc w:val="both"/>
        <w:rPr>
          <w:szCs w:val="28"/>
        </w:rPr>
      </w:pPr>
      <w:r w:rsidRPr="00ED48E9">
        <w:rPr>
          <w:szCs w:val="28"/>
        </w:rPr>
        <w:t>Упрощенное производство в арбитражном процессе: современное состояние и перспективы развития.</w:t>
      </w:r>
    </w:p>
    <w:p w:rsidR="00895749" w:rsidRPr="00ED48E9" w:rsidRDefault="00895749" w:rsidP="00895749">
      <w:pPr>
        <w:pStyle w:val="a3"/>
        <w:numPr>
          <w:ilvl w:val="0"/>
          <w:numId w:val="17"/>
        </w:numPr>
        <w:spacing w:line="240" w:lineRule="auto"/>
        <w:ind w:left="0" w:firstLine="709"/>
        <w:jc w:val="both"/>
        <w:rPr>
          <w:szCs w:val="28"/>
        </w:rPr>
      </w:pPr>
      <w:r w:rsidRPr="00ED48E9">
        <w:rPr>
          <w:szCs w:val="28"/>
        </w:rPr>
        <w:t>Особенности апелляционного производства в арбитражном процессе.</w:t>
      </w:r>
    </w:p>
    <w:p w:rsidR="00895749" w:rsidRPr="00ED48E9" w:rsidRDefault="00895749" w:rsidP="00895749">
      <w:pPr>
        <w:pStyle w:val="a3"/>
        <w:numPr>
          <w:ilvl w:val="0"/>
          <w:numId w:val="17"/>
        </w:numPr>
        <w:spacing w:line="240" w:lineRule="auto"/>
        <w:ind w:left="0" w:firstLine="709"/>
        <w:jc w:val="both"/>
        <w:rPr>
          <w:szCs w:val="28"/>
        </w:rPr>
      </w:pPr>
      <w:r w:rsidRPr="00ED48E9">
        <w:rPr>
          <w:szCs w:val="28"/>
        </w:rPr>
        <w:t>Особенности кассационного производства в арбитражном процессе.</w:t>
      </w:r>
    </w:p>
    <w:p w:rsidR="00895749" w:rsidRPr="00ED48E9" w:rsidRDefault="00895749" w:rsidP="00895749">
      <w:pPr>
        <w:pStyle w:val="a3"/>
        <w:numPr>
          <w:ilvl w:val="0"/>
          <w:numId w:val="17"/>
        </w:numPr>
        <w:spacing w:line="240" w:lineRule="auto"/>
        <w:ind w:left="0" w:firstLine="709"/>
        <w:jc w:val="both"/>
        <w:rPr>
          <w:szCs w:val="28"/>
        </w:rPr>
      </w:pPr>
      <w:r w:rsidRPr="00ED48E9">
        <w:rPr>
          <w:szCs w:val="28"/>
        </w:rPr>
        <w:t>Особенности надзорного производства в арбитражном процессе.</w:t>
      </w:r>
    </w:p>
    <w:p w:rsidR="00895749" w:rsidRPr="00ED48E9" w:rsidRDefault="00895749" w:rsidP="00895749">
      <w:pPr>
        <w:pStyle w:val="a3"/>
        <w:numPr>
          <w:ilvl w:val="0"/>
          <w:numId w:val="17"/>
        </w:numPr>
        <w:spacing w:line="240" w:lineRule="auto"/>
        <w:ind w:left="0" w:firstLine="709"/>
        <w:jc w:val="both"/>
        <w:rPr>
          <w:szCs w:val="28"/>
        </w:rPr>
      </w:pPr>
      <w:r w:rsidRPr="00ED48E9">
        <w:rPr>
          <w:szCs w:val="28"/>
        </w:rPr>
        <w:t>Вновь открывшиеся или новые обстоятельства как основания для пересмотра вступивших в законную силу судебных актов арбитражного суда.</w:t>
      </w:r>
    </w:p>
    <w:p w:rsidR="00895749" w:rsidRPr="00ED48E9" w:rsidRDefault="00895749" w:rsidP="00895749">
      <w:pPr>
        <w:pStyle w:val="a3"/>
        <w:numPr>
          <w:ilvl w:val="0"/>
          <w:numId w:val="17"/>
        </w:numPr>
        <w:spacing w:line="240" w:lineRule="auto"/>
        <w:ind w:left="0" w:firstLine="709"/>
        <w:jc w:val="both"/>
        <w:rPr>
          <w:szCs w:val="28"/>
        </w:rPr>
      </w:pPr>
      <w:r w:rsidRPr="00ED48E9">
        <w:rPr>
          <w:szCs w:val="28"/>
        </w:rPr>
        <w:t xml:space="preserve">Понятие и сущность административного судопроизводства. </w:t>
      </w:r>
    </w:p>
    <w:p w:rsidR="00895749" w:rsidRPr="00ED48E9" w:rsidRDefault="00895749" w:rsidP="00895749">
      <w:pPr>
        <w:pStyle w:val="a3"/>
        <w:numPr>
          <w:ilvl w:val="0"/>
          <w:numId w:val="17"/>
        </w:numPr>
        <w:spacing w:line="240" w:lineRule="auto"/>
        <w:ind w:left="0" w:firstLine="709"/>
        <w:jc w:val="both"/>
        <w:rPr>
          <w:szCs w:val="28"/>
        </w:rPr>
      </w:pPr>
      <w:r w:rsidRPr="00ED48E9">
        <w:rPr>
          <w:color w:val="222222"/>
          <w:szCs w:val="28"/>
        </w:rPr>
        <w:t xml:space="preserve">Источники законодательства об административном судопроизводстве. </w:t>
      </w:r>
    </w:p>
    <w:p w:rsidR="00895749" w:rsidRPr="00ED48E9" w:rsidRDefault="00895749" w:rsidP="00895749">
      <w:pPr>
        <w:pStyle w:val="a3"/>
        <w:numPr>
          <w:ilvl w:val="0"/>
          <w:numId w:val="17"/>
        </w:numPr>
        <w:spacing w:line="240" w:lineRule="auto"/>
        <w:ind w:left="0" w:firstLine="709"/>
        <w:jc w:val="both"/>
        <w:rPr>
          <w:szCs w:val="28"/>
        </w:rPr>
      </w:pPr>
      <w:r w:rsidRPr="00ED48E9">
        <w:rPr>
          <w:color w:val="222222"/>
          <w:szCs w:val="28"/>
        </w:rPr>
        <w:t xml:space="preserve">Реализация </w:t>
      </w:r>
      <w:proofErr w:type="spellStart"/>
      <w:r w:rsidRPr="00ED48E9">
        <w:rPr>
          <w:color w:val="222222"/>
          <w:szCs w:val="28"/>
        </w:rPr>
        <w:t>судоустройственных</w:t>
      </w:r>
      <w:proofErr w:type="spellEnd"/>
      <w:r w:rsidRPr="00ED48E9">
        <w:rPr>
          <w:color w:val="222222"/>
          <w:szCs w:val="28"/>
        </w:rPr>
        <w:t xml:space="preserve"> принципов в административном судопроизводстве. </w:t>
      </w:r>
    </w:p>
    <w:p w:rsidR="00895749" w:rsidRPr="00ED48E9" w:rsidRDefault="00895749" w:rsidP="00895749">
      <w:pPr>
        <w:pStyle w:val="a3"/>
        <w:numPr>
          <w:ilvl w:val="0"/>
          <w:numId w:val="17"/>
        </w:numPr>
        <w:spacing w:line="240" w:lineRule="auto"/>
        <w:ind w:left="0" w:firstLine="709"/>
        <w:jc w:val="both"/>
        <w:rPr>
          <w:szCs w:val="28"/>
        </w:rPr>
      </w:pPr>
      <w:r w:rsidRPr="00ED48E9">
        <w:rPr>
          <w:color w:val="222222"/>
          <w:szCs w:val="28"/>
        </w:rPr>
        <w:t xml:space="preserve">Реализация судопроизводственных принципов в административном судопроизводстве. </w:t>
      </w:r>
    </w:p>
    <w:p w:rsidR="00895749" w:rsidRPr="00ED48E9" w:rsidRDefault="00895749" w:rsidP="00895749">
      <w:pPr>
        <w:pStyle w:val="a3"/>
        <w:numPr>
          <w:ilvl w:val="0"/>
          <w:numId w:val="17"/>
        </w:numPr>
        <w:spacing w:line="240" w:lineRule="auto"/>
        <w:ind w:left="0" w:firstLine="709"/>
        <w:jc w:val="both"/>
        <w:rPr>
          <w:szCs w:val="28"/>
        </w:rPr>
      </w:pPr>
      <w:r w:rsidRPr="00ED48E9">
        <w:rPr>
          <w:color w:val="000000"/>
          <w:szCs w:val="28"/>
        </w:rPr>
        <w:t>Подведомственность и подсудность административных дел судам.</w:t>
      </w:r>
    </w:p>
    <w:p w:rsidR="00895749" w:rsidRPr="00ED48E9" w:rsidRDefault="00895749" w:rsidP="00895749">
      <w:pPr>
        <w:pStyle w:val="a3"/>
        <w:numPr>
          <w:ilvl w:val="0"/>
          <w:numId w:val="17"/>
        </w:numPr>
        <w:spacing w:line="240" w:lineRule="auto"/>
        <w:ind w:left="0" w:firstLine="709"/>
        <w:jc w:val="both"/>
        <w:rPr>
          <w:szCs w:val="28"/>
        </w:rPr>
      </w:pPr>
      <w:r w:rsidRPr="00ED48E9">
        <w:rPr>
          <w:szCs w:val="28"/>
        </w:rPr>
        <w:t xml:space="preserve">Лица, участвующие в административном деле и их признаки: понятие, состав, права и обязанности. </w:t>
      </w:r>
    </w:p>
    <w:p w:rsidR="00895749" w:rsidRPr="00ED48E9" w:rsidRDefault="00895749" w:rsidP="00895749">
      <w:pPr>
        <w:pStyle w:val="a3"/>
        <w:numPr>
          <w:ilvl w:val="0"/>
          <w:numId w:val="17"/>
        </w:numPr>
        <w:spacing w:line="240" w:lineRule="auto"/>
        <w:ind w:left="0" w:firstLine="709"/>
        <w:jc w:val="both"/>
        <w:rPr>
          <w:szCs w:val="28"/>
        </w:rPr>
      </w:pPr>
      <w:r w:rsidRPr="00ED48E9">
        <w:rPr>
          <w:color w:val="222222"/>
          <w:szCs w:val="28"/>
        </w:rPr>
        <w:t xml:space="preserve">Стороны как участники административного судопроизводства </w:t>
      </w:r>
    </w:p>
    <w:p w:rsidR="00895749" w:rsidRPr="00ED48E9" w:rsidRDefault="00895749" w:rsidP="00895749">
      <w:pPr>
        <w:pStyle w:val="a3"/>
        <w:numPr>
          <w:ilvl w:val="0"/>
          <w:numId w:val="17"/>
        </w:numPr>
        <w:spacing w:line="240" w:lineRule="auto"/>
        <w:ind w:left="0" w:firstLine="709"/>
        <w:jc w:val="both"/>
        <w:rPr>
          <w:szCs w:val="28"/>
        </w:rPr>
      </w:pPr>
      <w:r w:rsidRPr="00ED48E9">
        <w:rPr>
          <w:color w:val="222222"/>
          <w:szCs w:val="28"/>
        </w:rPr>
        <w:t xml:space="preserve">Прокурор в делах административного судопроизводства. </w:t>
      </w:r>
    </w:p>
    <w:p w:rsidR="00895749" w:rsidRPr="00ED48E9" w:rsidRDefault="00895749" w:rsidP="00895749">
      <w:pPr>
        <w:pStyle w:val="a3"/>
        <w:numPr>
          <w:ilvl w:val="0"/>
          <w:numId w:val="17"/>
        </w:numPr>
        <w:spacing w:line="240" w:lineRule="auto"/>
        <w:ind w:left="0" w:firstLine="709"/>
        <w:jc w:val="both"/>
        <w:rPr>
          <w:szCs w:val="28"/>
        </w:rPr>
      </w:pPr>
      <w:r w:rsidRPr="00ED48E9">
        <w:rPr>
          <w:color w:val="222222"/>
          <w:szCs w:val="28"/>
        </w:rPr>
        <w:t xml:space="preserve">Участие в делах административного судопроизводства лиц, защищающих интересы других лиц, неопределенного круга лиц, публичные и коллективные интересы </w:t>
      </w:r>
    </w:p>
    <w:p w:rsidR="00895749" w:rsidRPr="00ED48E9" w:rsidRDefault="00895749" w:rsidP="00895749">
      <w:pPr>
        <w:pStyle w:val="a3"/>
        <w:numPr>
          <w:ilvl w:val="0"/>
          <w:numId w:val="17"/>
        </w:numPr>
        <w:spacing w:line="240" w:lineRule="auto"/>
        <w:ind w:left="0" w:firstLine="709"/>
        <w:jc w:val="both"/>
        <w:rPr>
          <w:szCs w:val="28"/>
        </w:rPr>
      </w:pPr>
      <w:r w:rsidRPr="00ED48E9">
        <w:rPr>
          <w:color w:val="222222"/>
          <w:szCs w:val="28"/>
        </w:rPr>
        <w:lastRenderedPageBreak/>
        <w:t xml:space="preserve">Представительство в делах административного судопроизводства. </w:t>
      </w:r>
    </w:p>
    <w:p w:rsidR="00895749" w:rsidRPr="00ED48E9" w:rsidRDefault="00895749" w:rsidP="00895749">
      <w:pPr>
        <w:pStyle w:val="a3"/>
        <w:numPr>
          <w:ilvl w:val="0"/>
          <w:numId w:val="17"/>
        </w:numPr>
        <w:spacing w:line="240" w:lineRule="auto"/>
        <w:ind w:left="0" w:firstLine="709"/>
        <w:jc w:val="both"/>
        <w:rPr>
          <w:szCs w:val="28"/>
        </w:rPr>
      </w:pPr>
      <w:r w:rsidRPr="00ED48E9">
        <w:rPr>
          <w:szCs w:val="28"/>
        </w:rPr>
        <w:t>Особенности доказывания в административном судопроизводстве.</w:t>
      </w:r>
    </w:p>
    <w:p w:rsidR="00895749" w:rsidRPr="00ED48E9" w:rsidRDefault="00895749" w:rsidP="00895749">
      <w:pPr>
        <w:pStyle w:val="a3"/>
        <w:numPr>
          <w:ilvl w:val="0"/>
          <w:numId w:val="17"/>
        </w:numPr>
        <w:spacing w:line="240" w:lineRule="auto"/>
        <w:ind w:left="0" w:firstLine="709"/>
        <w:jc w:val="both"/>
        <w:rPr>
          <w:szCs w:val="28"/>
        </w:rPr>
      </w:pPr>
      <w:r w:rsidRPr="00ED48E9">
        <w:rPr>
          <w:szCs w:val="28"/>
        </w:rPr>
        <w:t xml:space="preserve">Судебные расходы по административным делам. Распределение судебных расходов в административном судопроизводстве. </w:t>
      </w:r>
    </w:p>
    <w:p w:rsidR="00895749" w:rsidRPr="00ED48E9" w:rsidRDefault="00895749" w:rsidP="00895749">
      <w:pPr>
        <w:pStyle w:val="a3"/>
        <w:numPr>
          <w:ilvl w:val="0"/>
          <w:numId w:val="17"/>
        </w:numPr>
        <w:spacing w:line="240" w:lineRule="auto"/>
        <w:ind w:left="0" w:firstLine="709"/>
        <w:jc w:val="both"/>
        <w:rPr>
          <w:szCs w:val="28"/>
        </w:rPr>
      </w:pPr>
      <w:r w:rsidRPr="00ED48E9">
        <w:rPr>
          <w:color w:val="222222"/>
          <w:szCs w:val="28"/>
        </w:rPr>
        <w:t xml:space="preserve">Меры процессуального принуждения </w:t>
      </w:r>
      <w:r w:rsidRPr="00ED48E9">
        <w:rPr>
          <w:szCs w:val="28"/>
        </w:rPr>
        <w:t>в административном судопроизводстве</w:t>
      </w:r>
      <w:r w:rsidRPr="00ED48E9">
        <w:rPr>
          <w:color w:val="222222"/>
          <w:szCs w:val="28"/>
        </w:rPr>
        <w:t>: понятие, значение, виды.</w:t>
      </w:r>
    </w:p>
    <w:p w:rsidR="00895749" w:rsidRPr="00ED48E9" w:rsidRDefault="00895749" w:rsidP="00895749">
      <w:pPr>
        <w:pStyle w:val="a3"/>
        <w:numPr>
          <w:ilvl w:val="0"/>
          <w:numId w:val="17"/>
        </w:numPr>
        <w:spacing w:line="240" w:lineRule="auto"/>
        <w:ind w:left="0" w:firstLine="709"/>
        <w:jc w:val="both"/>
        <w:rPr>
          <w:szCs w:val="28"/>
        </w:rPr>
      </w:pPr>
      <w:r w:rsidRPr="00ED48E9">
        <w:rPr>
          <w:szCs w:val="28"/>
        </w:rPr>
        <w:t>Особенности применения примирительных процедур в административном судопроизводстве.</w:t>
      </w:r>
    </w:p>
    <w:p w:rsidR="00895749" w:rsidRPr="00ED48E9" w:rsidRDefault="00895749" w:rsidP="00895749">
      <w:pPr>
        <w:pStyle w:val="a3"/>
        <w:numPr>
          <w:ilvl w:val="0"/>
          <w:numId w:val="17"/>
        </w:numPr>
        <w:spacing w:line="240" w:lineRule="auto"/>
        <w:ind w:left="0" w:firstLine="709"/>
        <w:jc w:val="both"/>
        <w:rPr>
          <w:szCs w:val="28"/>
        </w:rPr>
      </w:pPr>
      <w:r w:rsidRPr="00ED48E9">
        <w:rPr>
          <w:szCs w:val="28"/>
        </w:rPr>
        <w:t xml:space="preserve">Административный иск: понятие, сущность, виды. </w:t>
      </w:r>
    </w:p>
    <w:p w:rsidR="00895749" w:rsidRPr="00ED48E9" w:rsidRDefault="00895749" w:rsidP="00895749">
      <w:pPr>
        <w:pStyle w:val="a3"/>
        <w:numPr>
          <w:ilvl w:val="0"/>
          <w:numId w:val="17"/>
        </w:numPr>
        <w:spacing w:line="240" w:lineRule="auto"/>
        <w:ind w:left="0" w:firstLine="709"/>
        <w:jc w:val="both"/>
        <w:rPr>
          <w:szCs w:val="28"/>
        </w:rPr>
      </w:pPr>
      <w:r w:rsidRPr="00ED48E9">
        <w:rPr>
          <w:szCs w:val="28"/>
        </w:rPr>
        <w:t>Меры предварительной защиты по административному иску: понятие, значение, условия применения.</w:t>
      </w:r>
    </w:p>
    <w:p w:rsidR="00895749" w:rsidRPr="00ED48E9" w:rsidRDefault="00895749" w:rsidP="00895749">
      <w:pPr>
        <w:pStyle w:val="a3"/>
        <w:numPr>
          <w:ilvl w:val="0"/>
          <w:numId w:val="17"/>
        </w:numPr>
        <w:spacing w:line="240" w:lineRule="auto"/>
        <w:ind w:left="0" w:firstLine="709"/>
        <w:jc w:val="both"/>
        <w:rPr>
          <w:szCs w:val="28"/>
        </w:rPr>
      </w:pPr>
      <w:r w:rsidRPr="00ED48E9">
        <w:rPr>
          <w:szCs w:val="28"/>
        </w:rPr>
        <w:t>Реализация права на обращение в суд с административным исковым заявлением.</w:t>
      </w:r>
    </w:p>
    <w:p w:rsidR="00895749" w:rsidRPr="00ED48E9" w:rsidRDefault="00895749" w:rsidP="00895749">
      <w:pPr>
        <w:pStyle w:val="a3"/>
        <w:numPr>
          <w:ilvl w:val="0"/>
          <w:numId w:val="17"/>
        </w:numPr>
        <w:spacing w:line="240" w:lineRule="auto"/>
        <w:ind w:left="0" w:firstLine="709"/>
        <w:jc w:val="both"/>
        <w:rPr>
          <w:szCs w:val="28"/>
        </w:rPr>
      </w:pPr>
      <w:r w:rsidRPr="00ED48E9">
        <w:rPr>
          <w:szCs w:val="28"/>
        </w:rPr>
        <w:t>Производство по административным делам о вынесении судебного приказа</w:t>
      </w:r>
    </w:p>
    <w:p w:rsidR="00895749" w:rsidRPr="00ED48E9" w:rsidRDefault="00895749" w:rsidP="00895749">
      <w:pPr>
        <w:pStyle w:val="a3"/>
        <w:numPr>
          <w:ilvl w:val="0"/>
          <w:numId w:val="17"/>
        </w:numPr>
        <w:spacing w:line="240" w:lineRule="auto"/>
        <w:ind w:left="0" w:firstLine="709"/>
        <w:jc w:val="both"/>
        <w:rPr>
          <w:szCs w:val="28"/>
        </w:rPr>
      </w:pPr>
      <w:r w:rsidRPr="00ED48E9">
        <w:rPr>
          <w:szCs w:val="28"/>
        </w:rPr>
        <w:t xml:space="preserve">Рассмотрение административных дел в порядке упрощенного производства.  </w:t>
      </w:r>
    </w:p>
    <w:p w:rsidR="00895749" w:rsidRPr="00ED48E9" w:rsidRDefault="00895749" w:rsidP="00895749">
      <w:pPr>
        <w:pStyle w:val="a3"/>
        <w:numPr>
          <w:ilvl w:val="0"/>
          <w:numId w:val="17"/>
        </w:numPr>
        <w:spacing w:line="240" w:lineRule="auto"/>
        <w:ind w:left="0" w:firstLine="709"/>
        <w:jc w:val="both"/>
        <w:rPr>
          <w:szCs w:val="28"/>
        </w:rPr>
      </w:pPr>
      <w:r w:rsidRPr="00ED48E9">
        <w:rPr>
          <w:szCs w:val="28"/>
        </w:rPr>
        <w:t>Проблемы правового регулирования и практики рассмотрения административных дел об оспаривании нормативных правовых актов и актов, содержащих разъяснения законодательства и обладающих нормативными свойствами.</w:t>
      </w:r>
    </w:p>
    <w:p w:rsidR="00895749" w:rsidRPr="00ED48E9" w:rsidRDefault="00895749" w:rsidP="00895749">
      <w:pPr>
        <w:pStyle w:val="a3"/>
        <w:numPr>
          <w:ilvl w:val="0"/>
          <w:numId w:val="17"/>
        </w:numPr>
        <w:spacing w:line="240" w:lineRule="auto"/>
        <w:ind w:left="0" w:firstLine="709"/>
        <w:jc w:val="both"/>
        <w:rPr>
          <w:szCs w:val="28"/>
        </w:rPr>
      </w:pPr>
      <w:r w:rsidRPr="00ED48E9">
        <w:rPr>
          <w:szCs w:val="28"/>
        </w:rPr>
        <w:t>Производство по административным делам об оспаривании решений, действий (бездействия) органа государственной власти, органа местного самоуправления, иного органа, организации, наделенных отдельными государственными или иными публичными полномочиями, должностного лица, государственного или муниципального служащего:</w:t>
      </w:r>
      <w:r w:rsidRPr="00ED48E9">
        <w:rPr>
          <w:color w:val="000000"/>
          <w:szCs w:val="28"/>
          <w:shd w:val="clear" w:color="auto" w:fill="FFFFFF"/>
        </w:rPr>
        <w:t xml:space="preserve"> сущность, правовые основы, теоретико-прикладные проблемы</w:t>
      </w:r>
      <w:r w:rsidRPr="00ED48E9">
        <w:rPr>
          <w:szCs w:val="28"/>
        </w:rPr>
        <w:t>.</w:t>
      </w:r>
    </w:p>
    <w:p w:rsidR="00895749" w:rsidRPr="00ED48E9" w:rsidRDefault="00895749" w:rsidP="00895749">
      <w:pPr>
        <w:pStyle w:val="a3"/>
        <w:numPr>
          <w:ilvl w:val="0"/>
          <w:numId w:val="17"/>
        </w:numPr>
        <w:spacing w:line="240" w:lineRule="auto"/>
        <w:ind w:left="0" w:firstLine="709"/>
        <w:jc w:val="both"/>
        <w:rPr>
          <w:szCs w:val="28"/>
        </w:rPr>
      </w:pPr>
      <w:r w:rsidRPr="00ED48E9">
        <w:rPr>
          <w:szCs w:val="28"/>
        </w:rPr>
        <w:t xml:space="preserve">Производство по административным делам о присуждении компенсации за нарушение права на судопроизводство в разумный срок или права на исполнение судебного акта в разумный срок: </w:t>
      </w:r>
      <w:r w:rsidRPr="00ED48E9">
        <w:rPr>
          <w:color w:val="000000"/>
          <w:szCs w:val="28"/>
          <w:shd w:val="clear" w:color="auto" w:fill="FFFFFF"/>
        </w:rPr>
        <w:t>сущность, правовые основы, теоретико-прикладные проблемы</w:t>
      </w:r>
      <w:r w:rsidRPr="00ED48E9">
        <w:rPr>
          <w:szCs w:val="28"/>
        </w:rPr>
        <w:t>.</w:t>
      </w:r>
    </w:p>
    <w:p w:rsidR="00895749" w:rsidRPr="00ED48E9" w:rsidRDefault="00895749" w:rsidP="00895749">
      <w:pPr>
        <w:pStyle w:val="a3"/>
        <w:numPr>
          <w:ilvl w:val="0"/>
          <w:numId w:val="17"/>
        </w:numPr>
        <w:spacing w:line="240" w:lineRule="auto"/>
        <w:ind w:left="0" w:firstLine="709"/>
        <w:jc w:val="both"/>
        <w:rPr>
          <w:szCs w:val="28"/>
        </w:rPr>
      </w:pPr>
      <w:r w:rsidRPr="00ED48E9">
        <w:rPr>
          <w:szCs w:val="28"/>
        </w:rPr>
        <w:t xml:space="preserve">Производство по административным делам </w:t>
      </w:r>
      <w:r w:rsidRPr="00ED48E9">
        <w:rPr>
          <w:color w:val="000000"/>
          <w:szCs w:val="28"/>
          <w:shd w:val="clear" w:color="auto" w:fill="FFFFFF"/>
        </w:rPr>
        <w:t>о защите избирательных прав и права на участие в референдуме граждан Российской Федерации: сущность, правовые основы, теоретико-прикладные проблемы.</w:t>
      </w:r>
    </w:p>
    <w:p w:rsidR="00895749" w:rsidRPr="00ED48E9" w:rsidRDefault="00895749" w:rsidP="00895749">
      <w:pPr>
        <w:pStyle w:val="a3"/>
        <w:numPr>
          <w:ilvl w:val="0"/>
          <w:numId w:val="17"/>
        </w:numPr>
        <w:spacing w:line="240" w:lineRule="auto"/>
        <w:ind w:left="0" w:firstLine="709"/>
        <w:jc w:val="both"/>
        <w:rPr>
          <w:szCs w:val="28"/>
        </w:rPr>
      </w:pPr>
      <w:r w:rsidRPr="00ED48E9">
        <w:rPr>
          <w:color w:val="000000"/>
          <w:szCs w:val="28"/>
          <w:shd w:val="clear" w:color="auto" w:fill="FFFFFF"/>
        </w:rPr>
        <w:t xml:space="preserve"> </w:t>
      </w:r>
      <w:r w:rsidRPr="00ED48E9">
        <w:rPr>
          <w:szCs w:val="28"/>
        </w:rPr>
        <w:t xml:space="preserve">Производство по административным делам </w:t>
      </w:r>
      <w:r w:rsidRPr="00ED48E9">
        <w:rPr>
          <w:color w:val="000000"/>
          <w:szCs w:val="28"/>
          <w:shd w:val="clear" w:color="auto" w:fill="FFFFFF"/>
        </w:rPr>
        <w:t>об оспаривании результатов определения кадастровой стоимости: сущность, правовые основы, теоретико-прикладные проблемы.</w:t>
      </w:r>
    </w:p>
    <w:p w:rsidR="00895749" w:rsidRPr="00ED48E9" w:rsidRDefault="00895749" w:rsidP="00895749">
      <w:pPr>
        <w:pStyle w:val="a3"/>
        <w:numPr>
          <w:ilvl w:val="0"/>
          <w:numId w:val="17"/>
        </w:numPr>
        <w:spacing w:line="240" w:lineRule="auto"/>
        <w:ind w:left="0" w:firstLine="709"/>
        <w:jc w:val="both"/>
        <w:rPr>
          <w:szCs w:val="28"/>
        </w:rPr>
      </w:pPr>
      <w:r w:rsidRPr="00ED48E9">
        <w:rPr>
          <w:color w:val="000000"/>
          <w:szCs w:val="28"/>
        </w:rPr>
        <w:t>Особенности производства по административным делам в Дисциплинарной коллегии Верховного Суда Российской Федерации</w:t>
      </w:r>
      <w:r w:rsidRPr="00ED48E9">
        <w:rPr>
          <w:color w:val="000000"/>
          <w:szCs w:val="28"/>
          <w:shd w:val="clear" w:color="auto" w:fill="FFFFFF"/>
        </w:rPr>
        <w:t>.</w:t>
      </w:r>
    </w:p>
    <w:p w:rsidR="00895749" w:rsidRPr="00ED48E9" w:rsidRDefault="00895749" w:rsidP="00895749">
      <w:pPr>
        <w:pStyle w:val="a3"/>
        <w:numPr>
          <w:ilvl w:val="0"/>
          <w:numId w:val="17"/>
        </w:numPr>
        <w:spacing w:line="240" w:lineRule="auto"/>
        <w:ind w:left="0" w:firstLine="709"/>
        <w:jc w:val="both"/>
        <w:rPr>
          <w:szCs w:val="28"/>
        </w:rPr>
      </w:pPr>
      <w:r w:rsidRPr="00ED48E9">
        <w:rPr>
          <w:color w:val="000000"/>
          <w:szCs w:val="28"/>
        </w:rPr>
        <w:t xml:space="preserve">Особенности производства по </w:t>
      </w:r>
      <w:r w:rsidRPr="00ED48E9">
        <w:rPr>
          <w:color w:val="222222"/>
          <w:szCs w:val="28"/>
          <w:lang w:eastAsia="ru-RU"/>
        </w:rPr>
        <w:t xml:space="preserve">административным делам </w:t>
      </w:r>
      <w:r w:rsidRPr="00ED48E9">
        <w:rPr>
          <w:szCs w:val="28"/>
        </w:rPr>
        <w:t>об административном надзоре за лицами, освобожденными из мест лишения свободы.</w:t>
      </w:r>
    </w:p>
    <w:p w:rsidR="00895749" w:rsidRPr="00ED48E9" w:rsidRDefault="00895749" w:rsidP="00895749">
      <w:pPr>
        <w:pStyle w:val="a3"/>
        <w:numPr>
          <w:ilvl w:val="0"/>
          <w:numId w:val="17"/>
        </w:numPr>
        <w:spacing w:line="240" w:lineRule="auto"/>
        <w:ind w:left="0" w:firstLine="709"/>
        <w:jc w:val="both"/>
        <w:rPr>
          <w:szCs w:val="28"/>
        </w:rPr>
      </w:pPr>
      <w:r w:rsidRPr="00ED48E9">
        <w:rPr>
          <w:color w:val="000000"/>
          <w:szCs w:val="28"/>
        </w:rPr>
        <w:t xml:space="preserve">Особенности производства по </w:t>
      </w:r>
      <w:r w:rsidRPr="00ED48E9">
        <w:rPr>
          <w:color w:val="222222"/>
          <w:szCs w:val="28"/>
          <w:lang w:eastAsia="ru-RU"/>
        </w:rPr>
        <w:t xml:space="preserve">административным делам </w:t>
      </w:r>
      <w:r w:rsidRPr="00ED48E9">
        <w:rPr>
          <w:color w:val="000000"/>
          <w:szCs w:val="28"/>
          <w:shd w:val="clear" w:color="auto" w:fill="FFFFFF"/>
        </w:rPr>
        <w:t>о признании информации, размещенной в информационно-</w:t>
      </w:r>
      <w:r w:rsidRPr="00ED48E9">
        <w:rPr>
          <w:color w:val="000000"/>
          <w:szCs w:val="28"/>
          <w:shd w:val="clear" w:color="auto" w:fill="FFFFFF"/>
        </w:rPr>
        <w:lastRenderedPageBreak/>
        <w:t>телекоммуникационных сетях, в том числе в сети "Интернет", информацией, распространение которой в Российской Федерации запрещено</w:t>
      </w:r>
    </w:p>
    <w:p w:rsidR="00895749" w:rsidRPr="00ED48E9" w:rsidRDefault="00895749" w:rsidP="00895749">
      <w:pPr>
        <w:pStyle w:val="a3"/>
        <w:numPr>
          <w:ilvl w:val="0"/>
          <w:numId w:val="17"/>
        </w:numPr>
        <w:spacing w:line="240" w:lineRule="auto"/>
        <w:ind w:left="0" w:firstLine="709"/>
        <w:jc w:val="both"/>
        <w:rPr>
          <w:szCs w:val="28"/>
        </w:rPr>
      </w:pPr>
      <w:r w:rsidRPr="00ED48E9">
        <w:rPr>
          <w:color w:val="000000"/>
          <w:szCs w:val="28"/>
        </w:rPr>
        <w:t xml:space="preserve">Особенности производства по </w:t>
      </w:r>
      <w:r w:rsidRPr="00ED48E9">
        <w:rPr>
          <w:color w:val="222222"/>
          <w:szCs w:val="28"/>
          <w:lang w:eastAsia="ru-RU"/>
        </w:rPr>
        <w:t xml:space="preserve">административным делам </w:t>
      </w:r>
      <w:r w:rsidRPr="00ED48E9">
        <w:rPr>
          <w:rStyle w:val="blk"/>
          <w:color w:val="000000"/>
          <w:szCs w:val="28"/>
        </w:rPr>
        <w:t xml:space="preserve">о признании </w:t>
      </w:r>
      <w:r w:rsidRPr="00ED48E9">
        <w:rPr>
          <w:color w:val="000000"/>
          <w:szCs w:val="28"/>
          <w:shd w:val="clear" w:color="auto" w:fill="FFFFFF"/>
        </w:rPr>
        <w:t>информационных материалов экстремистскими.</w:t>
      </w:r>
    </w:p>
    <w:p w:rsidR="00895749" w:rsidRPr="00ED48E9" w:rsidRDefault="00895749" w:rsidP="00895749">
      <w:pPr>
        <w:pStyle w:val="a3"/>
        <w:numPr>
          <w:ilvl w:val="0"/>
          <w:numId w:val="17"/>
        </w:numPr>
        <w:spacing w:line="240" w:lineRule="auto"/>
        <w:ind w:left="0" w:firstLine="709"/>
        <w:jc w:val="both"/>
        <w:rPr>
          <w:szCs w:val="28"/>
        </w:rPr>
      </w:pPr>
      <w:r w:rsidRPr="00ED48E9">
        <w:rPr>
          <w:color w:val="000000"/>
          <w:szCs w:val="28"/>
        </w:rPr>
        <w:t xml:space="preserve">Особенности производства по </w:t>
      </w:r>
      <w:r w:rsidRPr="00ED48E9">
        <w:rPr>
          <w:color w:val="222222"/>
          <w:szCs w:val="28"/>
          <w:lang w:eastAsia="ru-RU"/>
        </w:rPr>
        <w:t xml:space="preserve">административным делам </w:t>
      </w:r>
      <w:r w:rsidRPr="00ED48E9">
        <w:rPr>
          <w:szCs w:val="28"/>
        </w:rPr>
        <w:t xml:space="preserve">о госпитализации </w:t>
      </w:r>
      <w:r w:rsidRPr="00ED48E9">
        <w:rPr>
          <w:bCs/>
          <w:iCs/>
          <w:szCs w:val="28"/>
        </w:rPr>
        <w:t xml:space="preserve">гражданина </w:t>
      </w:r>
      <w:r w:rsidRPr="00ED48E9">
        <w:rPr>
          <w:bCs/>
          <w:szCs w:val="28"/>
        </w:rPr>
        <w:t>в медицинскую организацию в недобровольном порядке</w:t>
      </w:r>
    </w:p>
    <w:p w:rsidR="00895749" w:rsidRPr="00ED48E9" w:rsidRDefault="00895749" w:rsidP="00895749">
      <w:pPr>
        <w:pStyle w:val="a3"/>
        <w:numPr>
          <w:ilvl w:val="0"/>
          <w:numId w:val="17"/>
        </w:numPr>
        <w:spacing w:line="240" w:lineRule="auto"/>
        <w:ind w:left="0" w:firstLine="709"/>
        <w:jc w:val="both"/>
        <w:rPr>
          <w:szCs w:val="28"/>
        </w:rPr>
      </w:pPr>
      <w:r w:rsidRPr="00ED48E9">
        <w:rPr>
          <w:szCs w:val="28"/>
        </w:rPr>
        <w:t xml:space="preserve">Производство по административным делам </w:t>
      </w:r>
      <w:r w:rsidRPr="00ED48E9">
        <w:rPr>
          <w:color w:val="000000"/>
          <w:szCs w:val="28"/>
          <w:shd w:val="clear" w:color="auto" w:fill="FFFFFF"/>
        </w:rPr>
        <w:t>о взыскании обязательных платежей и санкций: сущность, правовые основы, теоретико-прикладные проблемы.</w:t>
      </w:r>
    </w:p>
    <w:p w:rsidR="00720321" w:rsidRDefault="00720321" w:rsidP="00895749">
      <w:pPr>
        <w:jc w:val="center"/>
      </w:pPr>
      <w:bookmarkStart w:id="1" w:name="_GoBack"/>
      <w:bookmarkEnd w:id="1"/>
    </w:p>
    <w:sectPr w:rsidR="0072032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imesNewRomanPSMT">
    <w:charset w:val="00"/>
    <w:family w:val="auto"/>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D1DD6"/>
    <w:multiLevelType w:val="hybridMultilevel"/>
    <w:tmpl w:val="A7A281EA"/>
    <w:lvl w:ilvl="0" w:tplc="8E1C72AA">
      <w:start w:val="1"/>
      <w:numFmt w:val="decimal"/>
      <w:lvlText w:val="%1."/>
      <w:lvlJc w:val="left"/>
      <w:pPr>
        <w:tabs>
          <w:tab w:val="num" w:pos="360"/>
        </w:tabs>
        <w:ind w:left="360" w:hanging="360"/>
      </w:pPr>
      <w:rPr>
        <w:sz w:val="28"/>
        <w:szCs w:val="28"/>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1">
    <w:nsid w:val="0A7C7428"/>
    <w:multiLevelType w:val="hybridMultilevel"/>
    <w:tmpl w:val="E5AA5FD2"/>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
    <w:nsid w:val="0F5311D2"/>
    <w:multiLevelType w:val="hybridMultilevel"/>
    <w:tmpl w:val="9B800E96"/>
    <w:lvl w:ilvl="0" w:tplc="EAF69A0C">
      <w:start w:val="1"/>
      <w:numFmt w:val="decimal"/>
      <w:lvlText w:val="%1."/>
      <w:lvlJc w:val="left"/>
      <w:pPr>
        <w:tabs>
          <w:tab w:val="num" w:pos="360"/>
        </w:tabs>
        <w:ind w:left="360" w:hanging="360"/>
      </w:pPr>
      <w:rPr>
        <w:sz w:val="28"/>
        <w:szCs w:val="28"/>
      </w:rPr>
    </w:lvl>
    <w:lvl w:ilvl="1" w:tplc="4A8C6C0C">
      <w:start w:val="1"/>
      <w:numFmt w:val="lowerLetter"/>
      <w:lvlText w:val="%2."/>
      <w:lvlJc w:val="left"/>
      <w:pPr>
        <w:tabs>
          <w:tab w:val="num" w:pos="1080"/>
        </w:tabs>
        <w:ind w:left="1080" w:hanging="360"/>
      </w:pPr>
      <w:rPr>
        <w:rFonts w:cs="Times New Roman"/>
      </w:rPr>
    </w:lvl>
    <w:lvl w:ilvl="2" w:tplc="A748ECDC">
      <w:start w:val="1"/>
      <w:numFmt w:val="lowerRoman"/>
      <w:lvlText w:val="%3."/>
      <w:lvlJc w:val="right"/>
      <w:pPr>
        <w:tabs>
          <w:tab w:val="num" w:pos="1800"/>
        </w:tabs>
        <w:ind w:left="1800" w:hanging="180"/>
      </w:pPr>
      <w:rPr>
        <w:rFonts w:cs="Times New Roman"/>
      </w:rPr>
    </w:lvl>
    <w:lvl w:ilvl="3" w:tplc="6D0AB6E6">
      <w:start w:val="1"/>
      <w:numFmt w:val="decimal"/>
      <w:lvlText w:val="%4."/>
      <w:lvlJc w:val="left"/>
      <w:pPr>
        <w:tabs>
          <w:tab w:val="num" w:pos="2520"/>
        </w:tabs>
        <w:ind w:left="2520" w:hanging="360"/>
      </w:pPr>
      <w:rPr>
        <w:rFonts w:cs="Times New Roman"/>
      </w:rPr>
    </w:lvl>
    <w:lvl w:ilvl="4" w:tplc="3190EDB2">
      <w:start w:val="1"/>
      <w:numFmt w:val="lowerLetter"/>
      <w:lvlText w:val="%5."/>
      <w:lvlJc w:val="left"/>
      <w:pPr>
        <w:tabs>
          <w:tab w:val="num" w:pos="3240"/>
        </w:tabs>
        <w:ind w:left="3240" w:hanging="360"/>
      </w:pPr>
      <w:rPr>
        <w:rFonts w:cs="Times New Roman"/>
      </w:rPr>
    </w:lvl>
    <w:lvl w:ilvl="5" w:tplc="8E98C688">
      <w:start w:val="1"/>
      <w:numFmt w:val="lowerRoman"/>
      <w:lvlText w:val="%6."/>
      <w:lvlJc w:val="right"/>
      <w:pPr>
        <w:tabs>
          <w:tab w:val="num" w:pos="3960"/>
        </w:tabs>
        <w:ind w:left="3960" w:hanging="180"/>
      </w:pPr>
      <w:rPr>
        <w:rFonts w:cs="Times New Roman"/>
      </w:rPr>
    </w:lvl>
    <w:lvl w:ilvl="6" w:tplc="D0ACDB08">
      <w:start w:val="1"/>
      <w:numFmt w:val="decimal"/>
      <w:lvlText w:val="%7."/>
      <w:lvlJc w:val="left"/>
      <w:pPr>
        <w:tabs>
          <w:tab w:val="num" w:pos="4680"/>
        </w:tabs>
        <w:ind w:left="4680" w:hanging="360"/>
      </w:pPr>
      <w:rPr>
        <w:rFonts w:cs="Times New Roman"/>
      </w:rPr>
    </w:lvl>
    <w:lvl w:ilvl="7" w:tplc="784A1F24">
      <w:start w:val="1"/>
      <w:numFmt w:val="lowerLetter"/>
      <w:lvlText w:val="%8."/>
      <w:lvlJc w:val="left"/>
      <w:pPr>
        <w:tabs>
          <w:tab w:val="num" w:pos="5400"/>
        </w:tabs>
        <w:ind w:left="5400" w:hanging="360"/>
      </w:pPr>
      <w:rPr>
        <w:rFonts w:cs="Times New Roman"/>
      </w:rPr>
    </w:lvl>
    <w:lvl w:ilvl="8" w:tplc="1E5AB46C">
      <w:start w:val="1"/>
      <w:numFmt w:val="lowerRoman"/>
      <w:lvlText w:val="%9."/>
      <w:lvlJc w:val="right"/>
      <w:pPr>
        <w:tabs>
          <w:tab w:val="num" w:pos="6120"/>
        </w:tabs>
        <w:ind w:left="6120" w:hanging="180"/>
      </w:pPr>
      <w:rPr>
        <w:rFonts w:cs="Times New Roman"/>
      </w:rPr>
    </w:lvl>
  </w:abstractNum>
  <w:abstractNum w:abstractNumId="3">
    <w:nsid w:val="13AC64C7"/>
    <w:multiLevelType w:val="hybridMultilevel"/>
    <w:tmpl w:val="A10E2638"/>
    <w:lvl w:ilvl="0" w:tplc="B3E0284E">
      <w:start w:val="1"/>
      <w:numFmt w:val="decimal"/>
      <w:lvlText w:val="%1."/>
      <w:lvlJc w:val="left"/>
      <w:pPr>
        <w:tabs>
          <w:tab w:val="num" w:pos="360"/>
        </w:tabs>
        <w:ind w:left="360" w:hanging="360"/>
      </w:pPr>
      <w:rPr>
        <w:sz w:val="28"/>
        <w:szCs w:val="28"/>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4">
    <w:nsid w:val="181F1CB4"/>
    <w:multiLevelType w:val="hybridMultilevel"/>
    <w:tmpl w:val="CCEE6852"/>
    <w:lvl w:ilvl="0" w:tplc="AF7A71A2">
      <w:start w:val="1"/>
      <w:numFmt w:val="decimal"/>
      <w:lvlText w:val="%1."/>
      <w:lvlJc w:val="left"/>
      <w:pPr>
        <w:ind w:left="720" w:hanging="360"/>
      </w:pPr>
    </w:lvl>
    <w:lvl w:ilvl="1" w:tplc="E80CA97E">
      <w:start w:val="1"/>
      <w:numFmt w:val="lowerLetter"/>
      <w:lvlText w:val="%2."/>
      <w:lvlJc w:val="left"/>
      <w:pPr>
        <w:ind w:left="1440" w:hanging="360"/>
      </w:pPr>
    </w:lvl>
    <w:lvl w:ilvl="2" w:tplc="D04C6B48">
      <w:start w:val="1"/>
      <w:numFmt w:val="lowerRoman"/>
      <w:lvlText w:val="%3."/>
      <w:lvlJc w:val="right"/>
      <w:pPr>
        <w:ind w:left="2160" w:hanging="180"/>
      </w:pPr>
    </w:lvl>
    <w:lvl w:ilvl="3" w:tplc="28E40028">
      <w:start w:val="1"/>
      <w:numFmt w:val="decimal"/>
      <w:lvlText w:val="%4."/>
      <w:lvlJc w:val="left"/>
      <w:pPr>
        <w:ind w:left="2880" w:hanging="360"/>
      </w:pPr>
    </w:lvl>
    <w:lvl w:ilvl="4" w:tplc="4E4AF1BC">
      <w:start w:val="1"/>
      <w:numFmt w:val="lowerLetter"/>
      <w:lvlText w:val="%5."/>
      <w:lvlJc w:val="left"/>
      <w:pPr>
        <w:ind w:left="3600" w:hanging="360"/>
      </w:pPr>
    </w:lvl>
    <w:lvl w:ilvl="5" w:tplc="495CBCE0">
      <w:start w:val="1"/>
      <w:numFmt w:val="lowerRoman"/>
      <w:lvlText w:val="%6."/>
      <w:lvlJc w:val="right"/>
      <w:pPr>
        <w:ind w:left="4320" w:hanging="180"/>
      </w:pPr>
    </w:lvl>
    <w:lvl w:ilvl="6" w:tplc="60E83B90">
      <w:start w:val="1"/>
      <w:numFmt w:val="decimal"/>
      <w:lvlText w:val="%7."/>
      <w:lvlJc w:val="left"/>
      <w:pPr>
        <w:ind w:left="5040" w:hanging="360"/>
      </w:pPr>
    </w:lvl>
    <w:lvl w:ilvl="7" w:tplc="700CD722">
      <w:start w:val="1"/>
      <w:numFmt w:val="lowerLetter"/>
      <w:lvlText w:val="%8."/>
      <w:lvlJc w:val="left"/>
      <w:pPr>
        <w:ind w:left="5760" w:hanging="360"/>
      </w:pPr>
    </w:lvl>
    <w:lvl w:ilvl="8" w:tplc="CB76F748">
      <w:start w:val="1"/>
      <w:numFmt w:val="lowerRoman"/>
      <w:lvlText w:val="%9."/>
      <w:lvlJc w:val="right"/>
      <w:pPr>
        <w:ind w:left="6480" w:hanging="180"/>
      </w:pPr>
    </w:lvl>
  </w:abstractNum>
  <w:abstractNum w:abstractNumId="5">
    <w:nsid w:val="20DA0164"/>
    <w:multiLevelType w:val="hybridMultilevel"/>
    <w:tmpl w:val="1C9841B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87262EB"/>
    <w:multiLevelType w:val="hybridMultilevel"/>
    <w:tmpl w:val="4B9882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FBA008F"/>
    <w:multiLevelType w:val="hybridMultilevel"/>
    <w:tmpl w:val="2F32DCA8"/>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8">
    <w:nsid w:val="40F07A8D"/>
    <w:multiLevelType w:val="hybridMultilevel"/>
    <w:tmpl w:val="AA88D7DC"/>
    <w:lvl w:ilvl="0" w:tplc="C826EE52">
      <w:start w:val="1"/>
      <w:numFmt w:val="decimal"/>
      <w:lvlText w:val="%1."/>
      <w:lvlJc w:val="left"/>
      <w:pPr>
        <w:tabs>
          <w:tab w:val="num" w:pos="720"/>
        </w:tabs>
        <w:ind w:left="720" w:hanging="360"/>
      </w:pPr>
    </w:lvl>
    <w:lvl w:ilvl="1" w:tplc="79BEC9F8">
      <w:start w:val="1"/>
      <w:numFmt w:val="decimal"/>
      <w:lvlText w:val="%2."/>
      <w:lvlJc w:val="left"/>
      <w:pPr>
        <w:tabs>
          <w:tab w:val="num" w:pos="1440"/>
        </w:tabs>
        <w:ind w:left="1440" w:hanging="360"/>
      </w:pPr>
    </w:lvl>
    <w:lvl w:ilvl="2" w:tplc="C62AF28C">
      <w:start w:val="1"/>
      <w:numFmt w:val="decimal"/>
      <w:lvlText w:val="%3."/>
      <w:lvlJc w:val="left"/>
      <w:pPr>
        <w:tabs>
          <w:tab w:val="num" w:pos="2160"/>
        </w:tabs>
        <w:ind w:left="2160" w:hanging="360"/>
      </w:pPr>
    </w:lvl>
    <w:lvl w:ilvl="3" w:tplc="7988F1EC">
      <w:start w:val="1"/>
      <w:numFmt w:val="decimal"/>
      <w:lvlText w:val="%4."/>
      <w:lvlJc w:val="left"/>
      <w:pPr>
        <w:tabs>
          <w:tab w:val="num" w:pos="2880"/>
        </w:tabs>
        <w:ind w:left="2880" w:hanging="360"/>
      </w:pPr>
    </w:lvl>
    <w:lvl w:ilvl="4" w:tplc="96722EEE">
      <w:start w:val="1"/>
      <w:numFmt w:val="decimal"/>
      <w:lvlText w:val="%5."/>
      <w:lvlJc w:val="left"/>
      <w:pPr>
        <w:tabs>
          <w:tab w:val="num" w:pos="3600"/>
        </w:tabs>
        <w:ind w:left="3600" w:hanging="360"/>
      </w:pPr>
    </w:lvl>
    <w:lvl w:ilvl="5" w:tplc="AF62BE74">
      <w:start w:val="1"/>
      <w:numFmt w:val="decimal"/>
      <w:lvlText w:val="%6."/>
      <w:lvlJc w:val="left"/>
      <w:pPr>
        <w:tabs>
          <w:tab w:val="num" w:pos="4320"/>
        </w:tabs>
        <w:ind w:left="4320" w:hanging="360"/>
      </w:pPr>
    </w:lvl>
    <w:lvl w:ilvl="6" w:tplc="F8E2A9D4">
      <w:start w:val="1"/>
      <w:numFmt w:val="decimal"/>
      <w:lvlText w:val="%7."/>
      <w:lvlJc w:val="left"/>
      <w:pPr>
        <w:tabs>
          <w:tab w:val="num" w:pos="5040"/>
        </w:tabs>
        <w:ind w:left="5040" w:hanging="360"/>
      </w:pPr>
    </w:lvl>
    <w:lvl w:ilvl="7" w:tplc="B96CEEAC">
      <w:start w:val="1"/>
      <w:numFmt w:val="decimal"/>
      <w:lvlText w:val="%8."/>
      <w:lvlJc w:val="left"/>
      <w:pPr>
        <w:tabs>
          <w:tab w:val="num" w:pos="5760"/>
        </w:tabs>
        <w:ind w:left="5760" w:hanging="360"/>
      </w:pPr>
    </w:lvl>
    <w:lvl w:ilvl="8" w:tplc="0184A056">
      <w:start w:val="1"/>
      <w:numFmt w:val="decimal"/>
      <w:lvlText w:val="%9."/>
      <w:lvlJc w:val="left"/>
      <w:pPr>
        <w:tabs>
          <w:tab w:val="num" w:pos="6480"/>
        </w:tabs>
        <w:ind w:left="6480" w:hanging="360"/>
      </w:pPr>
    </w:lvl>
  </w:abstractNum>
  <w:abstractNum w:abstractNumId="9">
    <w:nsid w:val="46EE6953"/>
    <w:multiLevelType w:val="hybridMultilevel"/>
    <w:tmpl w:val="BBA64870"/>
    <w:lvl w:ilvl="0" w:tplc="7018E276">
      <w:start w:val="1"/>
      <w:numFmt w:val="decimal"/>
      <w:lvlText w:val="%1."/>
      <w:lvlJc w:val="left"/>
      <w:pPr>
        <w:tabs>
          <w:tab w:val="num" w:pos="360"/>
        </w:tabs>
        <w:ind w:left="360" w:hanging="360"/>
      </w:pPr>
      <w:rPr>
        <w:rFonts w:cs="Times New Roman"/>
      </w:rPr>
    </w:lvl>
    <w:lvl w:ilvl="1" w:tplc="8D72DFAE">
      <w:start w:val="1"/>
      <w:numFmt w:val="lowerLetter"/>
      <w:lvlText w:val="%2."/>
      <w:lvlJc w:val="left"/>
      <w:pPr>
        <w:tabs>
          <w:tab w:val="num" w:pos="1080"/>
        </w:tabs>
        <w:ind w:left="1080" w:hanging="360"/>
      </w:pPr>
      <w:rPr>
        <w:rFonts w:cs="Times New Roman"/>
      </w:rPr>
    </w:lvl>
    <w:lvl w:ilvl="2" w:tplc="D9229ACA">
      <w:start w:val="1"/>
      <w:numFmt w:val="lowerRoman"/>
      <w:lvlText w:val="%3."/>
      <w:lvlJc w:val="right"/>
      <w:pPr>
        <w:tabs>
          <w:tab w:val="num" w:pos="1800"/>
        </w:tabs>
        <w:ind w:left="1800" w:hanging="180"/>
      </w:pPr>
      <w:rPr>
        <w:rFonts w:cs="Times New Roman"/>
      </w:rPr>
    </w:lvl>
    <w:lvl w:ilvl="3" w:tplc="CC6E395E">
      <w:start w:val="1"/>
      <w:numFmt w:val="decimal"/>
      <w:lvlText w:val="%4."/>
      <w:lvlJc w:val="left"/>
      <w:pPr>
        <w:tabs>
          <w:tab w:val="num" w:pos="2520"/>
        </w:tabs>
        <w:ind w:left="2520" w:hanging="360"/>
      </w:pPr>
      <w:rPr>
        <w:rFonts w:cs="Times New Roman"/>
      </w:rPr>
    </w:lvl>
    <w:lvl w:ilvl="4" w:tplc="5B9CD85C">
      <w:start w:val="1"/>
      <w:numFmt w:val="lowerLetter"/>
      <w:lvlText w:val="%5."/>
      <w:lvlJc w:val="left"/>
      <w:pPr>
        <w:tabs>
          <w:tab w:val="num" w:pos="3240"/>
        </w:tabs>
        <w:ind w:left="3240" w:hanging="360"/>
      </w:pPr>
      <w:rPr>
        <w:rFonts w:cs="Times New Roman"/>
      </w:rPr>
    </w:lvl>
    <w:lvl w:ilvl="5" w:tplc="E01420B0">
      <w:start w:val="1"/>
      <w:numFmt w:val="lowerRoman"/>
      <w:lvlText w:val="%6."/>
      <w:lvlJc w:val="right"/>
      <w:pPr>
        <w:tabs>
          <w:tab w:val="num" w:pos="3960"/>
        </w:tabs>
        <w:ind w:left="3960" w:hanging="180"/>
      </w:pPr>
      <w:rPr>
        <w:rFonts w:cs="Times New Roman"/>
      </w:rPr>
    </w:lvl>
    <w:lvl w:ilvl="6" w:tplc="8180A0CE">
      <w:start w:val="1"/>
      <w:numFmt w:val="decimal"/>
      <w:lvlText w:val="%7."/>
      <w:lvlJc w:val="left"/>
      <w:pPr>
        <w:tabs>
          <w:tab w:val="num" w:pos="4680"/>
        </w:tabs>
        <w:ind w:left="4680" w:hanging="360"/>
      </w:pPr>
      <w:rPr>
        <w:rFonts w:cs="Times New Roman"/>
      </w:rPr>
    </w:lvl>
    <w:lvl w:ilvl="7" w:tplc="AE54517E">
      <w:start w:val="1"/>
      <w:numFmt w:val="lowerLetter"/>
      <w:lvlText w:val="%8."/>
      <w:lvlJc w:val="left"/>
      <w:pPr>
        <w:tabs>
          <w:tab w:val="num" w:pos="5400"/>
        </w:tabs>
        <w:ind w:left="5400" w:hanging="360"/>
      </w:pPr>
      <w:rPr>
        <w:rFonts w:cs="Times New Roman"/>
      </w:rPr>
    </w:lvl>
    <w:lvl w:ilvl="8" w:tplc="B0DA127E">
      <w:start w:val="1"/>
      <w:numFmt w:val="lowerRoman"/>
      <w:lvlText w:val="%9."/>
      <w:lvlJc w:val="right"/>
      <w:pPr>
        <w:tabs>
          <w:tab w:val="num" w:pos="6120"/>
        </w:tabs>
        <w:ind w:left="6120" w:hanging="180"/>
      </w:pPr>
      <w:rPr>
        <w:rFonts w:cs="Times New Roman"/>
      </w:rPr>
    </w:lvl>
  </w:abstractNum>
  <w:abstractNum w:abstractNumId="10">
    <w:nsid w:val="58A628D5"/>
    <w:multiLevelType w:val="hybridMultilevel"/>
    <w:tmpl w:val="4B00B450"/>
    <w:lvl w:ilvl="0" w:tplc="CDD285C2">
      <w:start w:val="1"/>
      <w:numFmt w:val="decimal"/>
      <w:lvlText w:val="%1."/>
      <w:lvlJc w:val="left"/>
      <w:pPr>
        <w:ind w:left="720" w:hanging="360"/>
      </w:pPr>
    </w:lvl>
    <w:lvl w:ilvl="1" w:tplc="070818B2">
      <w:start w:val="1"/>
      <w:numFmt w:val="lowerLetter"/>
      <w:lvlText w:val="%2."/>
      <w:lvlJc w:val="left"/>
      <w:pPr>
        <w:ind w:left="1440" w:hanging="360"/>
      </w:pPr>
    </w:lvl>
    <w:lvl w:ilvl="2" w:tplc="B5169924">
      <w:start w:val="1"/>
      <w:numFmt w:val="lowerRoman"/>
      <w:lvlText w:val="%3."/>
      <w:lvlJc w:val="right"/>
      <w:pPr>
        <w:ind w:left="2160" w:hanging="180"/>
      </w:pPr>
    </w:lvl>
    <w:lvl w:ilvl="3" w:tplc="93D27F8E">
      <w:start w:val="1"/>
      <w:numFmt w:val="decimal"/>
      <w:lvlText w:val="%4."/>
      <w:lvlJc w:val="left"/>
      <w:pPr>
        <w:ind w:left="2880" w:hanging="360"/>
      </w:pPr>
    </w:lvl>
    <w:lvl w:ilvl="4" w:tplc="F76685DC">
      <w:start w:val="1"/>
      <w:numFmt w:val="lowerLetter"/>
      <w:lvlText w:val="%5."/>
      <w:lvlJc w:val="left"/>
      <w:pPr>
        <w:ind w:left="3600" w:hanging="360"/>
      </w:pPr>
    </w:lvl>
    <w:lvl w:ilvl="5" w:tplc="D278EC34">
      <w:start w:val="1"/>
      <w:numFmt w:val="lowerRoman"/>
      <w:lvlText w:val="%6."/>
      <w:lvlJc w:val="right"/>
      <w:pPr>
        <w:ind w:left="4320" w:hanging="180"/>
      </w:pPr>
    </w:lvl>
    <w:lvl w:ilvl="6" w:tplc="1B0AAFF8">
      <w:start w:val="1"/>
      <w:numFmt w:val="decimal"/>
      <w:lvlText w:val="%7."/>
      <w:lvlJc w:val="left"/>
      <w:pPr>
        <w:ind w:left="5040" w:hanging="360"/>
      </w:pPr>
    </w:lvl>
    <w:lvl w:ilvl="7" w:tplc="5B72761A">
      <w:start w:val="1"/>
      <w:numFmt w:val="lowerLetter"/>
      <w:lvlText w:val="%8."/>
      <w:lvlJc w:val="left"/>
      <w:pPr>
        <w:ind w:left="5760" w:hanging="360"/>
      </w:pPr>
    </w:lvl>
    <w:lvl w:ilvl="8" w:tplc="2E280C62">
      <w:start w:val="1"/>
      <w:numFmt w:val="lowerRoman"/>
      <w:lvlText w:val="%9."/>
      <w:lvlJc w:val="right"/>
      <w:pPr>
        <w:ind w:left="6480" w:hanging="180"/>
      </w:pPr>
    </w:lvl>
  </w:abstractNum>
  <w:abstractNum w:abstractNumId="11">
    <w:nsid w:val="6574613E"/>
    <w:multiLevelType w:val="hybridMultilevel"/>
    <w:tmpl w:val="869236EE"/>
    <w:lvl w:ilvl="0" w:tplc="D082C950">
      <w:start w:val="1"/>
      <w:numFmt w:val="decimal"/>
      <w:lvlText w:val="%1."/>
      <w:lvlJc w:val="left"/>
      <w:pPr>
        <w:ind w:left="1440" w:hanging="360"/>
      </w:pPr>
    </w:lvl>
    <w:lvl w:ilvl="1" w:tplc="7884FED2">
      <w:start w:val="1"/>
      <w:numFmt w:val="lowerLetter"/>
      <w:lvlText w:val="%2."/>
      <w:lvlJc w:val="left"/>
      <w:pPr>
        <w:ind w:left="2160" w:hanging="360"/>
      </w:pPr>
    </w:lvl>
    <w:lvl w:ilvl="2" w:tplc="52F4B820">
      <w:start w:val="1"/>
      <w:numFmt w:val="lowerRoman"/>
      <w:lvlText w:val="%3."/>
      <w:lvlJc w:val="right"/>
      <w:pPr>
        <w:ind w:left="2880" w:hanging="180"/>
      </w:pPr>
    </w:lvl>
    <w:lvl w:ilvl="3" w:tplc="28BC04B8">
      <w:start w:val="1"/>
      <w:numFmt w:val="decimal"/>
      <w:lvlText w:val="%4."/>
      <w:lvlJc w:val="left"/>
      <w:pPr>
        <w:ind w:left="3600" w:hanging="360"/>
      </w:pPr>
    </w:lvl>
    <w:lvl w:ilvl="4" w:tplc="82602CF2">
      <w:start w:val="1"/>
      <w:numFmt w:val="lowerLetter"/>
      <w:lvlText w:val="%5."/>
      <w:lvlJc w:val="left"/>
      <w:pPr>
        <w:ind w:left="4320" w:hanging="360"/>
      </w:pPr>
    </w:lvl>
    <w:lvl w:ilvl="5" w:tplc="8C88DDB0">
      <w:start w:val="1"/>
      <w:numFmt w:val="lowerRoman"/>
      <w:lvlText w:val="%6."/>
      <w:lvlJc w:val="right"/>
      <w:pPr>
        <w:ind w:left="5040" w:hanging="180"/>
      </w:pPr>
    </w:lvl>
    <w:lvl w:ilvl="6" w:tplc="2486925C">
      <w:start w:val="1"/>
      <w:numFmt w:val="decimal"/>
      <w:lvlText w:val="%7."/>
      <w:lvlJc w:val="left"/>
      <w:pPr>
        <w:ind w:left="5760" w:hanging="360"/>
      </w:pPr>
    </w:lvl>
    <w:lvl w:ilvl="7" w:tplc="659ECF92">
      <w:start w:val="1"/>
      <w:numFmt w:val="lowerLetter"/>
      <w:lvlText w:val="%8."/>
      <w:lvlJc w:val="left"/>
      <w:pPr>
        <w:ind w:left="6480" w:hanging="360"/>
      </w:pPr>
    </w:lvl>
    <w:lvl w:ilvl="8" w:tplc="A088245A">
      <w:start w:val="1"/>
      <w:numFmt w:val="lowerRoman"/>
      <w:lvlText w:val="%9."/>
      <w:lvlJc w:val="right"/>
      <w:pPr>
        <w:ind w:left="7200" w:hanging="180"/>
      </w:pPr>
    </w:lvl>
  </w:abstractNum>
  <w:abstractNum w:abstractNumId="12">
    <w:nsid w:val="6C64001F"/>
    <w:multiLevelType w:val="hybridMultilevel"/>
    <w:tmpl w:val="B5389EEC"/>
    <w:lvl w:ilvl="0" w:tplc="0419000F">
      <w:start w:val="1"/>
      <w:numFmt w:val="decimal"/>
      <w:lvlText w:val="%1."/>
      <w:lvlJc w:val="left"/>
      <w:pPr>
        <w:ind w:left="1440" w:hanging="360"/>
      </w:p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
    <w:nsid w:val="6F0602A4"/>
    <w:multiLevelType w:val="hybridMultilevel"/>
    <w:tmpl w:val="DAB888DC"/>
    <w:lvl w:ilvl="0" w:tplc="CECCDF1A">
      <w:start w:val="1"/>
      <w:numFmt w:val="decimal"/>
      <w:lvlText w:val="%1."/>
      <w:lvlJc w:val="left"/>
      <w:pPr>
        <w:tabs>
          <w:tab w:val="num" w:pos="720"/>
        </w:tabs>
        <w:ind w:left="720" w:hanging="360"/>
      </w:pPr>
    </w:lvl>
    <w:lvl w:ilvl="1" w:tplc="728E32F0">
      <w:start w:val="1"/>
      <w:numFmt w:val="decimal"/>
      <w:lvlText w:val="%2."/>
      <w:lvlJc w:val="left"/>
      <w:pPr>
        <w:tabs>
          <w:tab w:val="num" w:pos="1440"/>
        </w:tabs>
        <w:ind w:left="1440" w:hanging="360"/>
      </w:pPr>
    </w:lvl>
    <w:lvl w:ilvl="2" w:tplc="941802AE">
      <w:start w:val="1"/>
      <w:numFmt w:val="decimal"/>
      <w:lvlText w:val="%3."/>
      <w:lvlJc w:val="left"/>
      <w:pPr>
        <w:tabs>
          <w:tab w:val="num" w:pos="2160"/>
        </w:tabs>
        <w:ind w:left="2160" w:hanging="360"/>
      </w:pPr>
    </w:lvl>
    <w:lvl w:ilvl="3" w:tplc="1A524200">
      <w:start w:val="1"/>
      <w:numFmt w:val="decimal"/>
      <w:lvlText w:val="%4."/>
      <w:lvlJc w:val="left"/>
      <w:pPr>
        <w:tabs>
          <w:tab w:val="num" w:pos="2880"/>
        </w:tabs>
        <w:ind w:left="2880" w:hanging="360"/>
      </w:pPr>
    </w:lvl>
    <w:lvl w:ilvl="4" w:tplc="86C0EB40">
      <w:start w:val="1"/>
      <w:numFmt w:val="decimal"/>
      <w:lvlText w:val="%5."/>
      <w:lvlJc w:val="left"/>
      <w:pPr>
        <w:tabs>
          <w:tab w:val="num" w:pos="3600"/>
        </w:tabs>
        <w:ind w:left="3600" w:hanging="360"/>
      </w:pPr>
    </w:lvl>
    <w:lvl w:ilvl="5" w:tplc="A46AF304">
      <w:start w:val="1"/>
      <w:numFmt w:val="decimal"/>
      <w:lvlText w:val="%6."/>
      <w:lvlJc w:val="left"/>
      <w:pPr>
        <w:tabs>
          <w:tab w:val="num" w:pos="4320"/>
        </w:tabs>
        <w:ind w:left="4320" w:hanging="360"/>
      </w:pPr>
    </w:lvl>
    <w:lvl w:ilvl="6" w:tplc="67C20938">
      <w:start w:val="1"/>
      <w:numFmt w:val="decimal"/>
      <w:lvlText w:val="%7."/>
      <w:lvlJc w:val="left"/>
      <w:pPr>
        <w:tabs>
          <w:tab w:val="num" w:pos="5040"/>
        </w:tabs>
        <w:ind w:left="5040" w:hanging="360"/>
      </w:pPr>
    </w:lvl>
    <w:lvl w:ilvl="7" w:tplc="F7BA2D30">
      <w:start w:val="1"/>
      <w:numFmt w:val="decimal"/>
      <w:lvlText w:val="%8."/>
      <w:lvlJc w:val="left"/>
      <w:pPr>
        <w:tabs>
          <w:tab w:val="num" w:pos="5760"/>
        </w:tabs>
        <w:ind w:left="5760" w:hanging="360"/>
      </w:pPr>
    </w:lvl>
    <w:lvl w:ilvl="8" w:tplc="D4BA739C">
      <w:start w:val="1"/>
      <w:numFmt w:val="decimal"/>
      <w:lvlText w:val="%9."/>
      <w:lvlJc w:val="left"/>
      <w:pPr>
        <w:tabs>
          <w:tab w:val="num" w:pos="6480"/>
        </w:tabs>
        <w:ind w:left="6480" w:hanging="360"/>
      </w:pPr>
    </w:lvl>
  </w:abstractNum>
  <w:abstractNum w:abstractNumId="14">
    <w:nsid w:val="7C0525A8"/>
    <w:multiLevelType w:val="hybridMultilevel"/>
    <w:tmpl w:val="1C9841B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3"/>
  </w:num>
  <w:num w:numId="4">
    <w:abstractNumId w:val="12"/>
  </w:num>
  <w:num w:numId="5">
    <w:abstractNumId w:val="6"/>
  </w:num>
  <w:num w:numId="6">
    <w:abstractNumId w:val="1"/>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11"/>
  </w:num>
  <w:num w:numId="15">
    <w:abstractNumId w:val="10"/>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A71"/>
    <w:rsid w:val="00092A89"/>
    <w:rsid w:val="001212DB"/>
    <w:rsid w:val="00153AB5"/>
    <w:rsid w:val="00195064"/>
    <w:rsid w:val="00235DED"/>
    <w:rsid w:val="002D2EAE"/>
    <w:rsid w:val="002D5CB4"/>
    <w:rsid w:val="00355E7B"/>
    <w:rsid w:val="00436A71"/>
    <w:rsid w:val="00720321"/>
    <w:rsid w:val="007410D0"/>
    <w:rsid w:val="00895749"/>
    <w:rsid w:val="008D5C0F"/>
    <w:rsid w:val="00A25CFF"/>
    <w:rsid w:val="00B300F0"/>
    <w:rsid w:val="00CC3928"/>
    <w:rsid w:val="00E21F2B"/>
    <w:rsid w:val="00ED48E9"/>
    <w:rsid w:val="00F814B9"/>
    <w:rsid w:val="00FE5973"/>
    <w:rsid w:val="00FF5A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79FDAB-715F-4C98-B9BA-5F74FC545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5CF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D5CB4"/>
    <w:pPr>
      <w:spacing w:line="360" w:lineRule="auto"/>
      <w:ind w:left="720"/>
      <w:contextualSpacing/>
    </w:pPr>
    <w:rPr>
      <w:rFonts w:eastAsiaTheme="minorHAnsi"/>
      <w:sz w:val="28"/>
      <w:szCs w:val="22"/>
      <w:lang w:eastAsia="en-US"/>
    </w:rPr>
  </w:style>
  <w:style w:type="paragraph" w:styleId="a4">
    <w:name w:val="Body Text"/>
    <w:basedOn w:val="a"/>
    <w:link w:val="a5"/>
    <w:uiPriority w:val="1"/>
    <w:qFormat/>
    <w:rsid w:val="002D5CB4"/>
    <w:pPr>
      <w:widowControl w:val="0"/>
      <w:autoSpaceDE w:val="0"/>
      <w:autoSpaceDN w:val="0"/>
      <w:ind w:left="112" w:firstLine="708"/>
      <w:jc w:val="both"/>
    </w:pPr>
    <w:rPr>
      <w:sz w:val="28"/>
      <w:szCs w:val="28"/>
      <w:lang w:eastAsia="en-US"/>
    </w:rPr>
  </w:style>
  <w:style w:type="character" w:customStyle="1" w:styleId="a5">
    <w:name w:val="Основной текст Знак"/>
    <w:basedOn w:val="a0"/>
    <w:link w:val="a4"/>
    <w:uiPriority w:val="1"/>
    <w:rsid w:val="002D5CB4"/>
    <w:rPr>
      <w:rFonts w:ascii="Times New Roman" w:eastAsia="Times New Roman" w:hAnsi="Times New Roman" w:cs="Times New Roman"/>
      <w:sz w:val="28"/>
      <w:szCs w:val="28"/>
    </w:rPr>
  </w:style>
  <w:style w:type="character" w:customStyle="1" w:styleId="blk">
    <w:name w:val="blk"/>
    <w:basedOn w:val="a0"/>
    <w:qFormat/>
    <w:rsid w:val="002D5CB4"/>
    <w:rPr>
      <w:rFonts w:cs="Times New Roman"/>
    </w:rPr>
  </w:style>
  <w:style w:type="paragraph" w:customStyle="1" w:styleId="western">
    <w:name w:val="western"/>
    <w:basedOn w:val="a"/>
    <w:uiPriority w:val="99"/>
    <w:rsid w:val="002D5CB4"/>
    <w:pPr>
      <w:spacing w:before="100" w:beforeAutospacing="1"/>
      <w:jc w:val="center"/>
    </w:pPr>
    <w:rPr>
      <w:rFonts w:eastAsia="Arial Unicode MS"/>
      <w:color w:val="000000"/>
      <w:sz w:val="28"/>
      <w:szCs w:val="28"/>
    </w:rPr>
  </w:style>
  <w:style w:type="paragraph" w:customStyle="1" w:styleId="1">
    <w:name w:val="Заголовок1"/>
    <w:basedOn w:val="a"/>
    <w:next w:val="a4"/>
    <w:rsid w:val="002D5CB4"/>
    <w:pPr>
      <w:suppressAutoHyphens/>
      <w:jc w:val="center"/>
    </w:pPr>
    <w:rPr>
      <w:b/>
      <w:iCs/>
      <w:kern w:val="2"/>
      <w:sz w:val="32"/>
      <w:lang w:val="en-US" w:eastAsia="zh-CN"/>
    </w:rPr>
  </w:style>
  <w:style w:type="paragraph" w:styleId="2">
    <w:name w:val="Body Text Indent 2"/>
    <w:basedOn w:val="a"/>
    <w:link w:val="20"/>
    <w:uiPriority w:val="99"/>
    <w:semiHidden/>
    <w:unhideWhenUsed/>
    <w:rsid w:val="00092A89"/>
    <w:pPr>
      <w:spacing w:after="120" w:line="480" w:lineRule="auto"/>
      <w:ind w:left="283"/>
    </w:pPr>
  </w:style>
  <w:style w:type="character" w:customStyle="1" w:styleId="20">
    <w:name w:val="Основной текст с отступом 2 Знак"/>
    <w:basedOn w:val="a0"/>
    <w:link w:val="2"/>
    <w:uiPriority w:val="99"/>
    <w:semiHidden/>
    <w:rsid w:val="00092A89"/>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6926428">
      <w:bodyDiv w:val="1"/>
      <w:marLeft w:val="0"/>
      <w:marRight w:val="0"/>
      <w:marTop w:val="0"/>
      <w:marBottom w:val="0"/>
      <w:divBdr>
        <w:top w:val="none" w:sz="0" w:space="0" w:color="auto"/>
        <w:left w:val="none" w:sz="0" w:space="0" w:color="auto"/>
        <w:bottom w:val="none" w:sz="0" w:space="0" w:color="auto"/>
        <w:right w:val="none" w:sz="0" w:space="0" w:color="auto"/>
      </w:divBdr>
    </w:div>
    <w:div w:id="1306157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1</Pages>
  <Words>4798</Words>
  <Characters>27353</Characters>
  <Application>Microsoft Office Word</Application>
  <DocSecurity>0</DocSecurity>
  <Lines>227</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ФГБОУ СГЮА</Company>
  <LinksUpToDate>false</LinksUpToDate>
  <CharactersWithSpaces>32087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Документовед аспирантуры</dc:creator>
  <cp:keywords/>
  <dc:description/>
  <cp:lastModifiedBy>Документовед аспирантуры</cp:lastModifiedBy>
  <cp:revision>17</cp:revision>
  <dcterms:created xsi:type="dcterms:W3CDTF">2023-01-22T16:34:00Z</dcterms:created>
  <dcterms:modified xsi:type="dcterms:W3CDTF">2025-06-02T15:31:00Z</dcterms:modified>
</cp:coreProperties>
</file>