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FA" w:rsidRPr="00892790" w:rsidRDefault="00995AFA" w:rsidP="00995AFA">
      <w:pPr>
        <w:pStyle w:val="a3"/>
        <w:spacing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92790">
        <w:rPr>
          <w:rFonts w:ascii="Times New Roman" w:hAnsi="Times New Roman"/>
          <w:sz w:val="28"/>
          <w:szCs w:val="28"/>
          <w:lang w:val="ru-RU"/>
        </w:rPr>
        <w:t xml:space="preserve">К документам, подтверждающим основания для участия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892790">
        <w:rPr>
          <w:rFonts w:ascii="Times New Roman" w:hAnsi="Times New Roman"/>
          <w:sz w:val="28"/>
          <w:szCs w:val="28"/>
          <w:lang w:val="ru-RU"/>
        </w:rPr>
        <w:t>в конкурсном отборе на соискание Гранта ректора, относятся:</w:t>
      </w:r>
    </w:p>
    <w:p w:rsidR="00995AFA" w:rsidRDefault="00995AFA" w:rsidP="00995AFA">
      <w:pPr>
        <w:pStyle w:val="a3"/>
        <w:numPr>
          <w:ilvl w:val="1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92790">
        <w:rPr>
          <w:rFonts w:ascii="Times New Roman" w:hAnsi="Times New Roman"/>
          <w:sz w:val="28"/>
          <w:szCs w:val="28"/>
          <w:lang w:val="ru-RU"/>
        </w:rPr>
        <w:t xml:space="preserve">копия паспорта (иного </w:t>
      </w:r>
      <w:r w:rsidRPr="005A088A">
        <w:rPr>
          <w:rFonts w:ascii="Times New Roman" w:hAnsi="Times New Roman"/>
          <w:sz w:val="28"/>
          <w:szCs w:val="28"/>
          <w:lang w:val="ru-RU"/>
        </w:rPr>
        <w:t xml:space="preserve">документа, подтверждающего </w:t>
      </w:r>
      <w:r w:rsidRPr="00892790">
        <w:rPr>
          <w:rFonts w:ascii="Times New Roman" w:hAnsi="Times New Roman"/>
          <w:sz w:val="28"/>
          <w:szCs w:val="28"/>
          <w:lang w:val="ru-RU"/>
        </w:rPr>
        <w:t>личность);</w:t>
      </w:r>
    </w:p>
    <w:p w:rsidR="00995AFA" w:rsidRDefault="00995AFA" w:rsidP="00995AFA">
      <w:pPr>
        <w:pStyle w:val="a3"/>
        <w:numPr>
          <w:ilvl w:val="1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92790">
        <w:rPr>
          <w:rFonts w:ascii="Times New Roman" w:hAnsi="Times New Roman"/>
          <w:sz w:val="28"/>
          <w:szCs w:val="28"/>
          <w:lang w:val="ru-RU"/>
        </w:rPr>
        <w:t>справка, подтверждающие коли</w:t>
      </w:r>
      <w:r>
        <w:rPr>
          <w:rFonts w:ascii="Times New Roman" w:hAnsi="Times New Roman"/>
          <w:sz w:val="28"/>
          <w:szCs w:val="28"/>
          <w:lang w:val="ru-RU"/>
        </w:rPr>
        <w:t xml:space="preserve">чество баллов по итогам Единого </w:t>
      </w:r>
      <w:r w:rsidRPr="00892790">
        <w:rPr>
          <w:rFonts w:ascii="Times New Roman" w:hAnsi="Times New Roman"/>
          <w:sz w:val="28"/>
          <w:szCs w:val="28"/>
          <w:lang w:val="ru-RU"/>
        </w:rPr>
        <w:t xml:space="preserve">Государственного экзамена по русскому </w:t>
      </w:r>
      <w:r>
        <w:rPr>
          <w:rFonts w:ascii="Times New Roman" w:hAnsi="Times New Roman"/>
          <w:sz w:val="28"/>
          <w:szCs w:val="28"/>
          <w:lang w:val="ru-RU"/>
        </w:rPr>
        <w:t xml:space="preserve">языку, истории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и обществознанию </w:t>
      </w:r>
      <w:r w:rsidRPr="0021270D">
        <w:rPr>
          <w:rFonts w:ascii="Times New Roman" w:hAnsi="Times New Roman"/>
          <w:sz w:val="28"/>
          <w:szCs w:val="28"/>
          <w:lang w:val="ru-RU"/>
        </w:rPr>
        <w:t>(для соискателей Гранта ректора 1 курса обучения);</w:t>
      </w:r>
    </w:p>
    <w:p w:rsidR="00995AFA" w:rsidRDefault="00995AFA" w:rsidP="00995AFA">
      <w:pPr>
        <w:pStyle w:val="a3"/>
        <w:numPr>
          <w:ilvl w:val="1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документы, подтверждающие уровень владения иностранным языком</w:t>
      </w:r>
    </w:p>
    <w:p w:rsidR="00995AFA" w:rsidRDefault="00995AFA" w:rsidP="00995AFA">
      <w:pPr>
        <w:pStyle w:val="a3"/>
        <w:numPr>
          <w:ilvl w:val="1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92790">
        <w:rPr>
          <w:rFonts w:ascii="Times New Roman" w:hAnsi="Times New Roman"/>
          <w:sz w:val="28"/>
          <w:szCs w:val="28"/>
          <w:lang w:val="ru-RU"/>
        </w:rPr>
        <w:t>копия аттестата о среднем об</w:t>
      </w:r>
      <w:r>
        <w:rPr>
          <w:rFonts w:ascii="Times New Roman" w:hAnsi="Times New Roman"/>
          <w:sz w:val="28"/>
          <w:szCs w:val="28"/>
          <w:lang w:val="ru-RU"/>
        </w:rPr>
        <w:t xml:space="preserve">щем образовании или копия иного </w:t>
      </w:r>
      <w:r w:rsidRPr="00892790">
        <w:rPr>
          <w:rFonts w:ascii="Times New Roman" w:hAnsi="Times New Roman"/>
          <w:sz w:val="28"/>
          <w:szCs w:val="28"/>
          <w:lang w:val="ru-RU"/>
        </w:rPr>
        <w:t>документа о предыдущем образовании (для соискателей Гранта ректора 1 курса обучения);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5AFA" w:rsidRDefault="00995AFA" w:rsidP="00995AFA">
      <w:pPr>
        <w:pStyle w:val="a3"/>
        <w:numPr>
          <w:ilvl w:val="1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92790">
        <w:rPr>
          <w:rFonts w:ascii="Times New Roman" w:hAnsi="Times New Roman"/>
          <w:sz w:val="28"/>
          <w:szCs w:val="28"/>
          <w:lang w:val="ru-RU"/>
        </w:rPr>
        <w:t>заверенная копия зачетной книжки обучающегося за весь период обучения</w:t>
      </w:r>
      <w:r>
        <w:rPr>
          <w:rFonts w:ascii="Times New Roman" w:hAnsi="Times New Roman"/>
          <w:sz w:val="28"/>
          <w:szCs w:val="28"/>
          <w:lang w:val="ru-RU"/>
        </w:rPr>
        <w:t xml:space="preserve"> (для обучающихся 2 и старших курсов)</w:t>
      </w:r>
      <w:r w:rsidRPr="00892790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5AFA" w:rsidRDefault="00995AFA" w:rsidP="00995AFA">
      <w:pPr>
        <w:pStyle w:val="a3"/>
        <w:numPr>
          <w:ilvl w:val="1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92790">
        <w:rPr>
          <w:rFonts w:ascii="Times New Roman" w:hAnsi="Times New Roman"/>
          <w:sz w:val="28"/>
          <w:szCs w:val="28"/>
          <w:lang w:val="ru-RU"/>
        </w:rPr>
        <w:t>документы, подтверждающие отсу</w:t>
      </w:r>
      <w:r w:rsidR="00EB5A59">
        <w:rPr>
          <w:rFonts w:ascii="Times New Roman" w:hAnsi="Times New Roman"/>
          <w:sz w:val="28"/>
          <w:szCs w:val="28"/>
          <w:lang w:val="ru-RU"/>
        </w:rPr>
        <w:t xml:space="preserve">тствие финансовой задолженности </w:t>
      </w:r>
      <w:bookmarkStart w:id="0" w:name="_GoBack"/>
      <w:bookmarkEnd w:id="0"/>
      <w:r w:rsidRPr="00892790">
        <w:rPr>
          <w:rFonts w:ascii="Times New Roman" w:hAnsi="Times New Roman"/>
          <w:sz w:val="28"/>
          <w:szCs w:val="28"/>
          <w:lang w:val="ru-RU"/>
        </w:rPr>
        <w:t>для обучающихся по договорам об оказании платных образовательных услуг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5AFA" w:rsidRDefault="00995AFA" w:rsidP="00995AFA">
      <w:pPr>
        <w:pStyle w:val="a3"/>
        <w:numPr>
          <w:ilvl w:val="1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92790">
        <w:rPr>
          <w:rFonts w:ascii="Times New Roman" w:hAnsi="Times New Roman"/>
          <w:sz w:val="28"/>
          <w:szCs w:val="28"/>
          <w:lang w:val="ru-RU"/>
        </w:rPr>
        <w:t xml:space="preserve">характеристика, подписанная руководителем структурного подразделения (подписанная руководителем, заместителем руководителя и заверенная печатью образовательной организации, в которой соискатель Гранта ректора проходил обучение до поступления в Академию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892790">
        <w:rPr>
          <w:rFonts w:ascii="Times New Roman" w:hAnsi="Times New Roman"/>
          <w:sz w:val="28"/>
          <w:szCs w:val="28"/>
          <w:lang w:val="ru-RU"/>
        </w:rPr>
        <w:t>(для соискателей Гранта ректора 1 курса обучения));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5AFA" w:rsidRDefault="00995AFA" w:rsidP="00995AFA">
      <w:pPr>
        <w:pStyle w:val="a3"/>
        <w:numPr>
          <w:ilvl w:val="1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92790">
        <w:rPr>
          <w:rFonts w:ascii="Times New Roman" w:hAnsi="Times New Roman"/>
          <w:sz w:val="28"/>
          <w:szCs w:val="28"/>
          <w:lang w:val="ru-RU"/>
        </w:rPr>
        <w:t>иные документы, подтверждающие индивидуальные достижения обучающихся в общественной, научной, культурно-творческой, спортивной и иных сферах деятельности при наличии.</w:t>
      </w:r>
    </w:p>
    <w:p w:rsidR="00292637" w:rsidRDefault="00292637"/>
    <w:sectPr w:rsidR="0029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3A7"/>
    <w:multiLevelType w:val="hybridMultilevel"/>
    <w:tmpl w:val="94AE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4288"/>
    <w:multiLevelType w:val="multilevel"/>
    <w:tmpl w:val="ADFAF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44E1FAD"/>
    <w:multiLevelType w:val="hybridMultilevel"/>
    <w:tmpl w:val="EF98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440F"/>
    <w:multiLevelType w:val="hybridMultilevel"/>
    <w:tmpl w:val="5372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76F31"/>
    <w:multiLevelType w:val="hybridMultilevel"/>
    <w:tmpl w:val="1054A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B65C4"/>
    <w:multiLevelType w:val="hybridMultilevel"/>
    <w:tmpl w:val="C0BA3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A7"/>
    <w:rsid w:val="00292637"/>
    <w:rsid w:val="008F06A7"/>
    <w:rsid w:val="00995AFA"/>
    <w:rsid w:val="00E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0A371-252B-42D6-B851-A2C9642E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AFA"/>
    <w:pPr>
      <w:widowControl w:val="0"/>
      <w:suppressAutoHyphens/>
      <w:spacing w:after="0" w:line="240" w:lineRule="auto"/>
      <w:ind w:left="112" w:firstLine="540"/>
    </w:pPr>
    <w:rPr>
      <w:rFonts w:ascii="Tahoma" w:eastAsia="Times New Roman" w:hAnsi="Tahoma" w:cs="Times New Roman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rsid w:val="00995AFA"/>
    <w:rPr>
      <w:rFonts w:ascii="Tahoma" w:eastAsia="Times New Roman" w:hAnsi="Tahoma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>ФГБОУ СГЮА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проректора</dc:creator>
  <cp:keywords/>
  <dc:description/>
  <cp:lastModifiedBy>Секретарь Первого проректора</cp:lastModifiedBy>
  <cp:revision>3</cp:revision>
  <dcterms:created xsi:type="dcterms:W3CDTF">2020-09-18T06:49:00Z</dcterms:created>
  <dcterms:modified xsi:type="dcterms:W3CDTF">2020-09-18T07:31:00Z</dcterms:modified>
</cp:coreProperties>
</file>